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4363" w14:textId="77777777" w:rsidR="005266A2" w:rsidRDefault="005266A2">
      <w:pPr>
        <w:rPr>
          <w:rFonts w:hint="eastAsia"/>
        </w:rPr>
      </w:pPr>
      <w:r>
        <w:rPr>
          <w:rFonts w:hint="eastAsia"/>
        </w:rPr>
        <w:t>铁戟的拼音：tiě jǐ</w:t>
      </w:r>
    </w:p>
    <w:p w14:paraId="76B094E1" w14:textId="77777777" w:rsidR="005266A2" w:rsidRDefault="005266A2">
      <w:pPr>
        <w:rPr>
          <w:rFonts w:hint="eastAsia"/>
        </w:rPr>
      </w:pPr>
      <w:r>
        <w:rPr>
          <w:rFonts w:hint="eastAsia"/>
        </w:rPr>
        <w:t>铁戟，作为中国古代战场上一种重要的长柄武器，在冷兵器时代有着不可忽视的地位。它的拼音是“tiě jǐ”，其中“铁”指的是制作材料，“戟”则是这种武器的专有名词。铁戟的历史悠久，可以追溯到商周时期，它是中国古代武库中不可或缺的一部分。</w:t>
      </w:r>
    </w:p>
    <w:p w14:paraId="61C61A8B" w14:textId="77777777" w:rsidR="005266A2" w:rsidRDefault="005266A2">
      <w:pPr>
        <w:rPr>
          <w:rFonts w:hint="eastAsia"/>
        </w:rPr>
      </w:pPr>
    </w:p>
    <w:p w14:paraId="64DD32C5" w14:textId="77777777" w:rsidR="005266A2" w:rsidRDefault="005266A2">
      <w:pPr>
        <w:rPr>
          <w:rFonts w:hint="eastAsia"/>
        </w:rPr>
      </w:pPr>
      <w:r>
        <w:rPr>
          <w:rFonts w:hint="eastAsia"/>
        </w:rPr>
        <w:t>铁戟的发展与演变</w:t>
      </w:r>
    </w:p>
    <w:p w14:paraId="5B146853" w14:textId="77777777" w:rsidR="005266A2" w:rsidRDefault="005266A2">
      <w:pPr>
        <w:rPr>
          <w:rFonts w:hint="eastAsia"/>
        </w:rPr>
      </w:pPr>
      <w:r>
        <w:rPr>
          <w:rFonts w:hint="eastAsia"/>
        </w:rPr>
        <w:t>在历史的长河中，铁戟经历了从青铜到铁质，再到不同形式和功能的改进过程。早期的戟主要由木柄和青铜或铁制的尖端组成，随着冶金技术的进步，戟的材质逐渐转变为更加坚硬耐用的铁。戟的设计也不断优化，以适应不同的战斗需求。例如，战国时期的戟多为直刃，到了汉代则出现了钩戟，即在戟刃一侧添加了钩状结构，这使得士兵不仅可以刺击敌人，还可以用来勾拉敌人的马腿或是盾牌，增加战术多样性。</w:t>
      </w:r>
    </w:p>
    <w:p w14:paraId="5F1D396B" w14:textId="77777777" w:rsidR="005266A2" w:rsidRDefault="005266A2">
      <w:pPr>
        <w:rPr>
          <w:rFonts w:hint="eastAsia"/>
        </w:rPr>
      </w:pPr>
    </w:p>
    <w:p w14:paraId="0A2FA524" w14:textId="77777777" w:rsidR="005266A2" w:rsidRDefault="005266A2">
      <w:pPr>
        <w:rPr>
          <w:rFonts w:hint="eastAsia"/>
        </w:rPr>
      </w:pPr>
      <w:r>
        <w:rPr>
          <w:rFonts w:hint="eastAsia"/>
        </w:rPr>
        <w:t>铁戟的构造特点</w:t>
      </w:r>
    </w:p>
    <w:p w14:paraId="67E5D99A" w14:textId="77777777" w:rsidR="005266A2" w:rsidRDefault="005266A2">
      <w:pPr>
        <w:rPr>
          <w:rFonts w:hint="eastAsia"/>
        </w:rPr>
      </w:pPr>
      <w:r>
        <w:rPr>
          <w:rFonts w:hint="eastAsia"/>
        </w:rPr>
        <w:t>铁戟通常由三个主要部分构成：首先是锋利的矛头，用于刺击；其次是侧边的月牙形刀片，可用于劈砍；最后是坚固的长柄，提供足够的攻击距离和力量。长柄一般用硬木制成，表面光滑，便于握持。有的铁戟还在柄部装饰有金属箍，既增加了美观性，又增强了结构强度。一些特殊的戟还会在尾部安装一个重锤或者铁球，称为“戟尾”，这可以在近战时作为额外的打击手段。</w:t>
      </w:r>
    </w:p>
    <w:p w14:paraId="78C4A2AC" w14:textId="77777777" w:rsidR="005266A2" w:rsidRDefault="005266A2">
      <w:pPr>
        <w:rPr>
          <w:rFonts w:hint="eastAsia"/>
        </w:rPr>
      </w:pPr>
    </w:p>
    <w:p w14:paraId="47123C8B" w14:textId="77777777" w:rsidR="005266A2" w:rsidRDefault="005266A2">
      <w:pPr>
        <w:rPr>
          <w:rFonts w:hint="eastAsia"/>
        </w:rPr>
      </w:pPr>
      <w:r>
        <w:rPr>
          <w:rFonts w:hint="eastAsia"/>
        </w:rPr>
        <w:t>铁戟在战场上的应用</w:t>
      </w:r>
    </w:p>
    <w:p w14:paraId="7F1A37A6" w14:textId="77777777" w:rsidR="005266A2" w:rsidRDefault="005266A2">
      <w:pPr>
        <w:rPr>
          <w:rFonts w:hint="eastAsia"/>
        </w:rPr>
      </w:pPr>
      <w:r>
        <w:rPr>
          <w:rFonts w:hint="eastAsia"/>
        </w:rPr>
        <w:t>铁戟因其多功能性和灵活性而备受青睐，成为步兵和骑兵的主要装备之一。在战场上，士兵们利用铁戟既能进行远距离的刺击，又能进行近距离的劈砍，还能通过钩拉来破坏敌军的阵型。特别是在对抗骑兵时，步兵排成密集方阵，手持长戟向前突出，形成一道难以逾越的防线。而在骑战中，骑兵携带较短的戟，以便于在高速移动中灵活使用。</w:t>
      </w:r>
    </w:p>
    <w:p w14:paraId="481EC748" w14:textId="77777777" w:rsidR="005266A2" w:rsidRDefault="005266A2">
      <w:pPr>
        <w:rPr>
          <w:rFonts w:hint="eastAsia"/>
        </w:rPr>
      </w:pPr>
    </w:p>
    <w:p w14:paraId="46F69F79" w14:textId="77777777" w:rsidR="005266A2" w:rsidRDefault="005266A2">
      <w:pPr>
        <w:rPr>
          <w:rFonts w:hint="eastAsia"/>
        </w:rPr>
      </w:pPr>
      <w:r>
        <w:rPr>
          <w:rFonts w:hint="eastAsia"/>
        </w:rPr>
        <w:t>铁戟的文化意义</w:t>
      </w:r>
    </w:p>
    <w:p w14:paraId="0DF773A4" w14:textId="77777777" w:rsidR="005266A2" w:rsidRDefault="005266A2">
      <w:pPr>
        <w:rPr>
          <w:rFonts w:hint="eastAsia"/>
        </w:rPr>
      </w:pPr>
      <w:r>
        <w:rPr>
          <w:rFonts w:hint="eastAsia"/>
        </w:rPr>
        <w:t>除了军事用途外，铁戟在中国文化中也有着丰富的象征意义。它是勇猛和力量的代表，出现在许多文学作品、戏曲和绘画中。《三国演义》中的名将吕布就以其擅长使用铁戟而闻名，他手中的方天画戟更是成为了传奇的象征。铁戟也常常被用作礼仪性的器具，在祭祀和庆典活动中展示，体现了对武力和英雄主义的崇敬。</w:t>
      </w:r>
    </w:p>
    <w:p w14:paraId="725A1784" w14:textId="77777777" w:rsidR="005266A2" w:rsidRDefault="005266A2">
      <w:pPr>
        <w:rPr>
          <w:rFonts w:hint="eastAsia"/>
        </w:rPr>
      </w:pPr>
    </w:p>
    <w:p w14:paraId="47C74E43" w14:textId="77777777" w:rsidR="005266A2" w:rsidRDefault="005266A2">
      <w:pPr>
        <w:rPr>
          <w:rFonts w:hint="eastAsia"/>
        </w:rPr>
      </w:pPr>
      <w:r>
        <w:rPr>
          <w:rFonts w:hint="eastAsia"/>
        </w:rPr>
        <w:t>铁戟的现代影响</w:t>
      </w:r>
    </w:p>
    <w:p w14:paraId="0A23AA54" w14:textId="77777777" w:rsidR="005266A2" w:rsidRDefault="005266A2">
      <w:pPr>
        <w:rPr>
          <w:rFonts w:hint="eastAsia"/>
        </w:rPr>
      </w:pPr>
      <w:r>
        <w:rPr>
          <w:rFonts w:hint="eastAsia"/>
        </w:rPr>
        <w:t>虽然铁戟已经不再作为实战武器出现在现代战场上，但它对中国武术的影响依然存在。许多传统的武术套路中都包含了模拟使用戟的动作，这些动作不仅保留了古代战士的技艺，还传承了中国悠久的武学文化。铁戟的形象也经常出现在影视作品和电子游戏中，继续吸引着人们对这段辉煌历史的关注。铁戟作为文化遗产的一部分，见证了中国古代军事技术和文化的灿烂成就。</w:t>
      </w:r>
    </w:p>
    <w:p w14:paraId="526D9B75" w14:textId="77777777" w:rsidR="005266A2" w:rsidRDefault="005266A2">
      <w:pPr>
        <w:rPr>
          <w:rFonts w:hint="eastAsia"/>
        </w:rPr>
      </w:pPr>
    </w:p>
    <w:p w14:paraId="4C8ED46C" w14:textId="77777777" w:rsidR="005266A2" w:rsidRDefault="0052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4C5C0" w14:textId="403BADFF" w:rsidR="005921B5" w:rsidRDefault="005921B5"/>
    <w:sectPr w:rsidR="0059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5"/>
    <w:rsid w:val="002D0BB4"/>
    <w:rsid w:val="005266A2"/>
    <w:rsid w:val="005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4C692-1AF4-4FDA-9FFF-76E6E7C9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