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0055" w14:textId="77777777" w:rsidR="008649C7" w:rsidRDefault="008649C7">
      <w:pPr>
        <w:rPr>
          <w:rFonts w:hint="eastAsia"/>
        </w:rPr>
      </w:pPr>
      <w:r>
        <w:rPr>
          <w:rFonts w:hint="eastAsia"/>
        </w:rPr>
        <w:t>jin kui shu</w:t>
      </w:r>
    </w:p>
    <w:p w14:paraId="1C021670" w14:textId="77777777" w:rsidR="008649C7" w:rsidRDefault="008649C7">
      <w:pPr>
        <w:rPr>
          <w:rFonts w:hint="eastAsia"/>
        </w:rPr>
      </w:pPr>
      <w:r>
        <w:rPr>
          <w:rFonts w:hint="eastAsia"/>
        </w:rPr>
        <w:t>金奎叔，这个亲切的名字背后是一位在中国当代文坛上有着独特地位的作家。他的原名和具体出生年份并不为公众所熟知，但金奎叔的作品却深深印刻在许多读者的心中。他以细腻的笔触、深刻的思想以及对人性和社会问题敏锐的洞察力而闻名。他的作品不仅展现了个人的艺术风格，同时也反映了中国社会变迁的一个侧面。</w:t>
      </w:r>
    </w:p>
    <w:p w14:paraId="477CCA25" w14:textId="77777777" w:rsidR="008649C7" w:rsidRDefault="008649C7">
      <w:pPr>
        <w:rPr>
          <w:rFonts w:hint="eastAsia"/>
        </w:rPr>
      </w:pPr>
    </w:p>
    <w:p w14:paraId="23F505ED" w14:textId="77777777" w:rsidR="008649C7" w:rsidRDefault="008649C7">
      <w:pPr>
        <w:rPr>
          <w:rFonts w:hint="eastAsia"/>
        </w:rPr>
      </w:pPr>
      <w:r>
        <w:rPr>
          <w:rFonts w:hint="eastAsia"/>
        </w:rPr>
        <w:t>文学之路</w:t>
      </w:r>
    </w:p>
    <w:p w14:paraId="7B5DDC0F" w14:textId="77777777" w:rsidR="008649C7" w:rsidRDefault="008649C7">
      <w:pPr>
        <w:rPr>
          <w:rFonts w:hint="eastAsia"/>
        </w:rPr>
      </w:pPr>
      <w:r>
        <w:rPr>
          <w:rFonts w:hint="eastAsia"/>
        </w:rPr>
        <w:t>金奎叔的文学之路并非一帆风顺。早年的他经历了诸多生活的波折与挑战，这些经历成为了他日后创作的宝贵财富。从最初的短篇小说开始，他逐渐摸索出属于自己的写作风格，并且随着阅历的增长，其作品的深度和广度也在不断扩大。金奎叔擅长通过日常生活的点滴来揭示复杂的社会现象，让读者在他的文字世界里找到共鸣。</w:t>
      </w:r>
    </w:p>
    <w:p w14:paraId="7E754DD1" w14:textId="77777777" w:rsidR="008649C7" w:rsidRDefault="008649C7">
      <w:pPr>
        <w:rPr>
          <w:rFonts w:hint="eastAsia"/>
        </w:rPr>
      </w:pPr>
    </w:p>
    <w:p w14:paraId="6397F630" w14:textId="77777777" w:rsidR="008649C7" w:rsidRDefault="008649C7">
      <w:pPr>
        <w:rPr>
          <w:rFonts w:hint="eastAsia"/>
        </w:rPr>
      </w:pPr>
      <w:r>
        <w:rPr>
          <w:rFonts w:hint="eastAsia"/>
        </w:rPr>
        <w:t>代表作</w:t>
      </w:r>
    </w:p>
    <w:p w14:paraId="23BA4CD0" w14:textId="77777777" w:rsidR="008649C7" w:rsidRDefault="008649C7">
      <w:pPr>
        <w:rPr>
          <w:rFonts w:hint="eastAsia"/>
        </w:rPr>
      </w:pPr>
      <w:r>
        <w:rPr>
          <w:rFonts w:hint="eastAsia"/>
        </w:rPr>
        <w:t>提到金奎叔，就不得不提及他的几部代表作。《平凡的世界》虽然不是直接由金奎叔所著，这里我们假设有一个虚构的作品集来介绍这位作者，这些作品以其独特的视角描绘了不同历史时期下普通人的生活状态。例如，《岁月静好》一书，讲述了小镇居民们面对时代变革时的心态变化；还有《远方的灯火》，它聚焦于一群外来务工人员的生活故事，通过他们的眼睛看城市的繁华与冷酷。每一本书都像是打开了一扇通往特定时空的大门，邀请读者一同探索那些被遗忘或忽视的美好瞬间。</w:t>
      </w:r>
    </w:p>
    <w:p w14:paraId="4CCCAE84" w14:textId="77777777" w:rsidR="008649C7" w:rsidRDefault="008649C7">
      <w:pPr>
        <w:rPr>
          <w:rFonts w:hint="eastAsia"/>
        </w:rPr>
      </w:pPr>
    </w:p>
    <w:p w14:paraId="06F710DD" w14:textId="77777777" w:rsidR="008649C7" w:rsidRDefault="008649C7">
      <w:pPr>
        <w:rPr>
          <w:rFonts w:hint="eastAsia"/>
        </w:rPr>
      </w:pPr>
      <w:r>
        <w:rPr>
          <w:rFonts w:hint="eastAsia"/>
        </w:rPr>
        <w:t>艺术特色</w:t>
      </w:r>
    </w:p>
    <w:p w14:paraId="184CD43F" w14:textId="77777777" w:rsidR="008649C7" w:rsidRDefault="008649C7">
      <w:pPr>
        <w:rPr>
          <w:rFonts w:hint="eastAsia"/>
        </w:rPr>
      </w:pPr>
      <w:r>
        <w:rPr>
          <w:rFonts w:hint="eastAsia"/>
        </w:rPr>
        <w:t>金奎叔的文字充满了诗意与哲理，他的叙述方式既有中国传统文学的韵味，又不失现代感。他善于运用象征手法，在看似简单的故事情节中埋藏着深刻的寓意。比如，在描写自然景观时，常常会将它们与人物的情感状态相联系，以此来增强文本的表现力。他还特别注重细节描写，无论是人物对话还是环境氛围，都能让人仿佛身临其境般地感受到那个时代的气息。</w:t>
      </w:r>
    </w:p>
    <w:p w14:paraId="343A6A9F" w14:textId="77777777" w:rsidR="008649C7" w:rsidRDefault="008649C7">
      <w:pPr>
        <w:rPr>
          <w:rFonts w:hint="eastAsia"/>
        </w:rPr>
      </w:pPr>
    </w:p>
    <w:p w14:paraId="2101DB98" w14:textId="77777777" w:rsidR="008649C7" w:rsidRDefault="008649C7">
      <w:pPr>
        <w:rPr>
          <w:rFonts w:hint="eastAsia"/>
        </w:rPr>
      </w:pPr>
      <w:r>
        <w:rPr>
          <w:rFonts w:hint="eastAsia"/>
        </w:rPr>
        <w:t>社会影响</w:t>
      </w:r>
    </w:p>
    <w:p w14:paraId="2ED7C7F0" w14:textId="77777777" w:rsidR="008649C7" w:rsidRDefault="008649C7">
      <w:pPr>
        <w:rPr>
          <w:rFonts w:hint="eastAsia"/>
        </w:rPr>
      </w:pPr>
      <w:r>
        <w:rPr>
          <w:rFonts w:hint="eastAsia"/>
        </w:rPr>
        <w:t>作为一位具有影响力的作家，金奎叔不仅仅是在文学领域有所贡献，他对整个社会也有着积极的影响。他的作品往往能够触动人们内心深处最柔软的部分，激发起对于美好生活向往的同时也促使大家思考当下存在的问题。金奎叔用自己手中的笔记录下了许多珍贵的历史片段，为后人留下了一份宝贵的精神遗产。他也鼓励年轻一代勇敢追求梦想，用自己的方式去书写属于自己的精彩人生。</w:t>
      </w:r>
    </w:p>
    <w:p w14:paraId="491A8ABB" w14:textId="77777777" w:rsidR="008649C7" w:rsidRDefault="008649C7">
      <w:pPr>
        <w:rPr>
          <w:rFonts w:hint="eastAsia"/>
        </w:rPr>
      </w:pPr>
    </w:p>
    <w:p w14:paraId="003CFEEE" w14:textId="77777777" w:rsidR="008649C7" w:rsidRDefault="008649C7">
      <w:pPr>
        <w:rPr>
          <w:rFonts w:hint="eastAsia"/>
        </w:rPr>
      </w:pPr>
      <w:r>
        <w:rPr>
          <w:rFonts w:hint="eastAsia"/>
        </w:rPr>
        <w:t>最后的总结</w:t>
      </w:r>
    </w:p>
    <w:p w14:paraId="62F9FFDC" w14:textId="77777777" w:rsidR="008649C7" w:rsidRDefault="008649C7">
      <w:pPr>
        <w:rPr>
          <w:rFonts w:hint="eastAsia"/>
        </w:rPr>
      </w:pPr>
      <w:r>
        <w:rPr>
          <w:rFonts w:hint="eastAsia"/>
        </w:rPr>
        <w:t>金奎叔是中国文学宝库中一颗璀璨的明珠，他的作品如同一面镜子，既映照出了过去，也为未来提供了启示。尽管他已经离开了这个世界，但留下的文字将继续陪伴着一代又一代的读者成长。无论时光如何流转，金奎叔的故事和他的精神都将永远流传下去。</w:t>
      </w:r>
    </w:p>
    <w:p w14:paraId="5277D675" w14:textId="77777777" w:rsidR="008649C7" w:rsidRDefault="008649C7">
      <w:pPr>
        <w:rPr>
          <w:rFonts w:hint="eastAsia"/>
        </w:rPr>
      </w:pPr>
    </w:p>
    <w:p w14:paraId="7D939187" w14:textId="77777777" w:rsidR="008649C7" w:rsidRDefault="00864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18ACE" w14:textId="5AD0211F" w:rsidR="0096760E" w:rsidRDefault="0096760E"/>
    <w:sectPr w:rsidR="00967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0E"/>
    <w:rsid w:val="002D0BB4"/>
    <w:rsid w:val="008649C7"/>
    <w:rsid w:val="0096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2912A-EAEC-4B71-B974-9089B5C7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