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4989" w14:textId="77777777" w:rsidR="007D49CE" w:rsidRDefault="007D49CE">
      <w:pPr>
        <w:rPr>
          <w:rFonts w:hint="eastAsia"/>
        </w:rPr>
      </w:pPr>
      <w:r>
        <w:rPr>
          <w:rFonts w:hint="eastAsia"/>
        </w:rPr>
        <w:t>量的拼音与组词：探索汉语的度量之美</w:t>
      </w:r>
    </w:p>
    <w:p w14:paraId="27D7AD9C" w14:textId="77777777" w:rsidR="007D49CE" w:rsidRDefault="007D49CE">
      <w:pPr>
        <w:rPr>
          <w:rFonts w:hint="eastAsia"/>
        </w:rPr>
      </w:pPr>
      <w:r>
        <w:rPr>
          <w:rFonts w:hint="eastAsia"/>
        </w:rPr>
        <w:t>在汉语的浩瀚海洋中，“量”字是一个非常有趣且多面的词汇。其拼音为“liàng”，它不仅代表了我们日常生活中不可或缺的数量概念，还象征着事物的程度、规模和范围。作为中国传统文化的一部分，“量”字承载着古人对于世界万物度量衡的理解与智慧。从简单的物品计数到复杂的社会现象评估，“量”都在其中扮演着重要的角色。</w:t>
      </w:r>
    </w:p>
    <w:p w14:paraId="6B93F5AD" w14:textId="77777777" w:rsidR="007D49CE" w:rsidRDefault="007D49CE">
      <w:pPr>
        <w:rPr>
          <w:rFonts w:hint="eastAsia"/>
        </w:rPr>
      </w:pPr>
    </w:p>
    <w:p w14:paraId="3C0E8A3F" w14:textId="77777777" w:rsidR="007D49CE" w:rsidRDefault="007D49CE">
      <w:pPr>
        <w:rPr>
          <w:rFonts w:hint="eastAsia"/>
        </w:rPr>
      </w:pPr>
      <w:r>
        <w:rPr>
          <w:rFonts w:hint="eastAsia"/>
        </w:rPr>
        <w:t>基本含义：数量与容量</w:t>
      </w:r>
    </w:p>
    <w:p w14:paraId="75278F7E" w14:textId="77777777" w:rsidR="007D49CE" w:rsidRDefault="007D49CE">
      <w:pPr>
        <w:rPr>
          <w:rFonts w:hint="eastAsia"/>
        </w:rPr>
      </w:pPr>
      <w:r>
        <w:rPr>
          <w:rFonts w:hint="eastAsia"/>
        </w:rPr>
        <w:t>当提到“量”的基础意义时，最直接的理解就是数量（shù liàng）。例如，在购物时我们会询问商品的库存量（kǔcún liàng），即还有多少件可供选择；或是描述某物的容量（róngliàng），比如一个水壶能装多少升水。这些都是对物体或事件具体数值的一种衡量方式。“量”也用于表达物理上的测量单位，如长度、重量等，这体现了人类对自然界规律性的认知与把握。</w:t>
      </w:r>
    </w:p>
    <w:p w14:paraId="133C87A8" w14:textId="77777777" w:rsidR="007D49CE" w:rsidRDefault="007D49CE">
      <w:pPr>
        <w:rPr>
          <w:rFonts w:hint="eastAsia"/>
        </w:rPr>
      </w:pPr>
    </w:p>
    <w:p w14:paraId="1AD50615" w14:textId="77777777" w:rsidR="007D49CE" w:rsidRDefault="007D49CE">
      <w:pPr>
        <w:rPr>
          <w:rFonts w:hint="eastAsia"/>
        </w:rPr>
      </w:pPr>
      <w:r>
        <w:rPr>
          <w:rFonts w:hint="eastAsia"/>
        </w:rPr>
        <w:t>引申义：程度与重要性</w:t>
      </w:r>
    </w:p>
    <w:p w14:paraId="3747BD83" w14:textId="77777777" w:rsidR="007D49CE" w:rsidRDefault="007D49CE">
      <w:pPr>
        <w:rPr>
          <w:rFonts w:hint="eastAsia"/>
        </w:rPr>
      </w:pPr>
      <w:r>
        <w:rPr>
          <w:rFonts w:hint="eastAsia"/>
        </w:rPr>
        <w:t>除了表示具体的数量外，“量”还有更为抽象的意义，它可以用来形容事物的重要性或影响力。当我们说某人有大量（dà liàng）知识时，并非单纯指他掌握的知识点数目众多，而是强调其知识体系的广度与深度。同样地，在评价一个人的工作成果时，如果用“工作量”来形容，则既包含了任务完成的数量，又隐含了这些任务所具有的价值和难度。因此，“量”在这里不仅仅是一个数字，更是一种对事物本质特征的深刻理解。</w:t>
      </w:r>
    </w:p>
    <w:p w14:paraId="2705D8C9" w14:textId="77777777" w:rsidR="007D49CE" w:rsidRDefault="007D49CE">
      <w:pPr>
        <w:rPr>
          <w:rFonts w:hint="eastAsia"/>
        </w:rPr>
      </w:pPr>
    </w:p>
    <w:p w14:paraId="7227CD73" w14:textId="77777777" w:rsidR="007D49CE" w:rsidRDefault="007D49CE">
      <w:pPr>
        <w:rPr>
          <w:rFonts w:hint="eastAsia"/>
        </w:rPr>
      </w:pPr>
      <w:r>
        <w:rPr>
          <w:rFonts w:hint="eastAsia"/>
        </w:rPr>
        <w:t>文化内涵：适度与包容</w:t>
      </w:r>
    </w:p>
    <w:p w14:paraId="68E7AE96" w14:textId="77777777" w:rsidR="007D49CE" w:rsidRDefault="007D49CE">
      <w:pPr>
        <w:rPr>
          <w:rFonts w:hint="eastAsia"/>
        </w:rPr>
      </w:pPr>
      <w:r>
        <w:rPr>
          <w:rFonts w:hint="eastAsia"/>
        </w:rPr>
        <w:t>在中国传统文化里，“量”还蕴含着深刻的哲学思想——适度原则。《论语》中有言：“过犹不及”，意思是做事要适可而止，不可过度。这里的“过”可以被解读为超过了合适的“量”。“量”也象征着一种包容的心态，正如老子所说：“海纳百川，有容乃大。”大海之所以能够容纳无数河流，正是因为它的“量”足够大。这种理念鼓励人们在为人处世时保持开放和宽容的态度，学会接纳不同的观点和文化。</w:t>
      </w:r>
    </w:p>
    <w:p w14:paraId="73541310" w14:textId="77777777" w:rsidR="007D49CE" w:rsidRDefault="007D49CE">
      <w:pPr>
        <w:rPr>
          <w:rFonts w:hint="eastAsia"/>
        </w:rPr>
      </w:pPr>
    </w:p>
    <w:p w14:paraId="01EDC592" w14:textId="77777777" w:rsidR="007D49CE" w:rsidRDefault="007D49CE">
      <w:pPr>
        <w:rPr>
          <w:rFonts w:hint="eastAsia"/>
        </w:rPr>
      </w:pPr>
      <w:r>
        <w:rPr>
          <w:rFonts w:hint="eastAsia"/>
        </w:rPr>
        <w:t>组词示例：丰富多样的表达</w:t>
      </w:r>
    </w:p>
    <w:p w14:paraId="21225221" w14:textId="77777777" w:rsidR="007D49CE" w:rsidRDefault="007D49CE">
      <w:pPr>
        <w:rPr>
          <w:rFonts w:hint="eastAsia"/>
        </w:rPr>
      </w:pPr>
      <w:r>
        <w:rPr>
          <w:rFonts w:hint="eastAsia"/>
        </w:rPr>
        <w:t>汉语中以“量”为基础形成的词语非常多，它们各自有着独特的含义和使用场景。例如，“变量”指的是在数学或编程领域内可以变化的值；“质量”则用来描述产品的优劣程度；“流量”常用于互联网行业，表示访问某个网站的人次；还有“体量”，用来比喻组织或企业的规模大小。通过学习这些包含“量”的词汇，我们可以更加准确地表达自己的想法，同时也加深了对中国语言文化的了解。</w:t>
      </w:r>
    </w:p>
    <w:p w14:paraId="1C3663B8" w14:textId="77777777" w:rsidR="007D49CE" w:rsidRDefault="007D49CE">
      <w:pPr>
        <w:rPr>
          <w:rFonts w:hint="eastAsia"/>
        </w:rPr>
      </w:pPr>
    </w:p>
    <w:p w14:paraId="1DC9A5E3" w14:textId="77777777" w:rsidR="007D49CE" w:rsidRDefault="007D49CE">
      <w:pPr>
        <w:rPr>
          <w:rFonts w:hint="eastAsia"/>
        </w:rPr>
      </w:pPr>
      <w:r>
        <w:rPr>
          <w:rFonts w:hint="eastAsia"/>
        </w:rPr>
        <w:t>最后的总结</w:t>
      </w:r>
    </w:p>
    <w:p w14:paraId="222B857A" w14:textId="77777777" w:rsidR="007D49CE" w:rsidRDefault="007D49CE">
      <w:pPr>
        <w:rPr>
          <w:rFonts w:hint="eastAsia"/>
        </w:rPr>
      </w:pPr>
      <w:r>
        <w:rPr>
          <w:rFonts w:hint="eastAsia"/>
        </w:rPr>
        <w:t>“量”字虽然简单，但它所涵盖的内容却极为广泛。从最基本的数字符号到深邃的文化寓意，再到实际生活中的各种应用，“量”无处不在地影响着我们的思维方式和行为准则。通过对“量”的深入探讨，我们不仅能够提升自身的语言表达能力，更能体会到中华文明悠久历史背后所蕴含的智慧结晶。</w:t>
      </w:r>
    </w:p>
    <w:p w14:paraId="423E3AEC" w14:textId="77777777" w:rsidR="007D49CE" w:rsidRDefault="007D49CE">
      <w:pPr>
        <w:rPr>
          <w:rFonts w:hint="eastAsia"/>
        </w:rPr>
      </w:pPr>
    </w:p>
    <w:p w14:paraId="5FA6453E" w14:textId="77777777" w:rsidR="007D49CE" w:rsidRDefault="007D4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C07A2" w14:textId="686757F5" w:rsidR="00B9064E" w:rsidRDefault="00B9064E"/>
    <w:sectPr w:rsidR="00B9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4E"/>
    <w:rsid w:val="002D0BB4"/>
    <w:rsid w:val="007D49CE"/>
    <w:rsid w:val="00B9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ACD04-A759-45F9-86EA-19010066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