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2B62" w14:textId="77777777" w:rsidR="00B5603C" w:rsidRDefault="00B5603C">
      <w:pPr>
        <w:rPr>
          <w:rFonts w:hint="eastAsia"/>
        </w:rPr>
      </w:pPr>
      <w:r>
        <w:rPr>
          <w:rFonts w:hint="eastAsia"/>
        </w:rPr>
        <w:t>进行的拼音怎么写的：汉语拼音的基础</w:t>
      </w:r>
    </w:p>
    <w:p w14:paraId="5F2EA0C7" w14:textId="77777777" w:rsidR="00B5603C" w:rsidRDefault="00B5603C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它不仅是学习普通话的重要工具，也是了解中国语言文化的一扇窗。对于“进行”这个词语，其拼音写作“jinxíng”。其中，“进”的拼音为“jìn”，而“行”的拼音则为“xíng”。每个字的拼音由声母、韵母和声调三部分组成，以准确反映汉字发音。</w:t>
      </w:r>
    </w:p>
    <w:p w14:paraId="56A80817" w14:textId="77777777" w:rsidR="00B5603C" w:rsidRDefault="00B5603C">
      <w:pPr>
        <w:rPr>
          <w:rFonts w:hint="eastAsia"/>
        </w:rPr>
      </w:pPr>
    </w:p>
    <w:p w14:paraId="6F2EC504" w14:textId="77777777" w:rsidR="00B5603C" w:rsidRDefault="00B5603C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56D750B" w14:textId="77777777" w:rsidR="00B5603C" w:rsidRDefault="00B5603C">
      <w:pPr>
        <w:rPr>
          <w:rFonts w:hint="eastAsia"/>
        </w:rPr>
      </w:pPr>
      <w:r>
        <w:rPr>
          <w:rFonts w:hint="eastAsia"/>
        </w:rPr>
        <w:t>在拼音中，“进”字的声母是“j”，这是一个清辅音，在发音时气流通过口腔受到轻微阻碍但不完全阻断。韵母“ìn”包含了介音“i”和鼻韵尾“n”。与此相对，“行”字的声母同样为“x”，也是一个清辅音，发音时舌尖轻触上齿龈后部，产生轻微摩擦。“íng”作为韵母，包含了介音“i”和鼻韵尾“ng”，发音时需要让气流通过鼻腔。</w:t>
      </w:r>
    </w:p>
    <w:p w14:paraId="6F783322" w14:textId="77777777" w:rsidR="00B5603C" w:rsidRDefault="00B5603C">
      <w:pPr>
        <w:rPr>
          <w:rFonts w:hint="eastAsia"/>
        </w:rPr>
      </w:pPr>
    </w:p>
    <w:p w14:paraId="6E26D4F5" w14:textId="77777777" w:rsidR="00B5603C" w:rsidRDefault="00B5603C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2D7A5298" w14:textId="77777777" w:rsidR="00B5603C" w:rsidRDefault="00B5603C">
      <w:pPr>
        <w:rPr>
          <w:rFonts w:hint="eastAsia"/>
        </w:rPr>
      </w:pPr>
      <w:r>
        <w:rPr>
          <w:rFonts w:hint="eastAsia"/>
        </w:rPr>
        <w:t>声调是汉语拼音不可或缺的一部分，它能够区分不同的语义。汉语有四个基本声调和一个轻声。以“进”为例，它的声调符号是第四声“ˋ”，表示声音从高降到低，这在表达上非常重要，因为不同的声调可以改变词意。例如，“行”既可以是第二声（xíng），也可以是轻声（hang），根据上下文的不同，含义也会有所变化。</w:t>
      </w:r>
    </w:p>
    <w:p w14:paraId="6E1CC26D" w14:textId="77777777" w:rsidR="00B5603C" w:rsidRDefault="00B5603C">
      <w:pPr>
        <w:rPr>
          <w:rFonts w:hint="eastAsia"/>
        </w:rPr>
      </w:pPr>
    </w:p>
    <w:p w14:paraId="3BF52C04" w14:textId="77777777" w:rsidR="00B5603C" w:rsidRDefault="00B5603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8FF6B49" w14:textId="77777777" w:rsidR="00B5603C" w:rsidRDefault="00B5603C">
      <w:pPr>
        <w:rPr>
          <w:rFonts w:hint="eastAsia"/>
        </w:rPr>
      </w:pPr>
      <w:r>
        <w:rPr>
          <w:rFonts w:hint="eastAsia"/>
        </w:rPr>
        <w:t>拼音在现代中国的教育体系中扮演着关键角色，孩子们从小学开始就学习如何用拼音来辅助识字和阅读。拼音也被广泛应用于中文信息处理领域，如输入法、索引编制等。对于外国友人来说，掌握拼音有助于更快地入门汉语，理解并模仿正确的发音。因此，正确书写和使用拼音，如“进行”的拼音“jìn xíng”，对提高交流效率具有重要意义。</w:t>
      </w:r>
    </w:p>
    <w:p w14:paraId="435BD38D" w14:textId="77777777" w:rsidR="00B5603C" w:rsidRDefault="00B5603C">
      <w:pPr>
        <w:rPr>
          <w:rFonts w:hint="eastAsia"/>
        </w:rPr>
      </w:pPr>
    </w:p>
    <w:p w14:paraId="1A0DCE11" w14:textId="77777777" w:rsidR="00B5603C" w:rsidRDefault="00B5603C">
      <w:pPr>
        <w:rPr>
          <w:rFonts w:hint="eastAsia"/>
        </w:rPr>
      </w:pPr>
      <w:r>
        <w:rPr>
          <w:rFonts w:hint="eastAsia"/>
        </w:rPr>
        <w:t>最后的总结</w:t>
      </w:r>
    </w:p>
    <w:p w14:paraId="59322136" w14:textId="77777777" w:rsidR="00B5603C" w:rsidRDefault="00B5603C">
      <w:pPr>
        <w:rPr>
          <w:rFonts w:hint="eastAsia"/>
        </w:rPr>
      </w:pPr>
      <w:r>
        <w:rPr>
          <w:rFonts w:hint="eastAsia"/>
        </w:rPr>
        <w:t>汉语拼音是学习汉语的基石之一，尤其对于像“进行”这样的常用词汇，准确的拼音写作不仅帮助我们更好地理解和使用汉语，还促进了跨文化的沟通与交流。无论是本土学生还是国际友人，掌握好拼音规则，都能更轻松地踏上汉语学习之旅。</w:t>
      </w:r>
    </w:p>
    <w:p w14:paraId="392CF9AC" w14:textId="77777777" w:rsidR="00B5603C" w:rsidRDefault="00B5603C">
      <w:pPr>
        <w:rPr>
          <w:rFonts w:hint="eastAsia"/>
        </w:rPr>
      </w:pPr>
    </w:p>
    <w:p w14:paraId="14BACF2B" w14:textId="77777777" w:rsidR="00B5603C" w:rsidRDefault="00B56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EB804" w14:textId="0D7320B7" w:rsidR="004134B8" w:rsidRDefault="004134B8"/>
    <w:sectPr w:rsidR="00413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B8"/>
    <w:rsid w:val="002D0BB4"/>
    <w:rsid w:val="004134B8"/>
    <w:rsid w:val="00B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2106D-3661-452F-BA5F-5E70CA43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