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5A77" w14:textId="77777777" w:rsidR="00A81A57" w:rsidRDefault="00A81A57">
      <w:pPr>
        <w:rPr>
          <w:rFonts w:hint="eastAsia"/>
        </w:rPr>
      </w:pPr>
      <w:r>
        <w:rPr>
          <w:rFonts w:hint="eastAsia"/>
        </w:rPr>
        <w:t>跳舞和狂欢的拼音是什么</w:t>
      </w:r>
    </w:p>
    <w:p w14:paraId="50D1FA2C" w14:textId="77777777" w:rsidR="00A81A57" w:rsidRDefault="00A81A57">
      <w:pPr>
        <w:rPr>
          <w:rFonts w:hint="eastAsia"/>
        </w:rPr>
      </w:pPr>
      <w:r>
        <w:rPr>
          <w:rFonts w:hint="eastAsia"/>
        </w:rPr>
        <w:t>在汉语中，“跳舞”和“狂欢”的拼音分别是 “tiào wǔ” 和 “kuáng huān”。这两个词汇描绘了人们在音乐、节日或庆祝活动中释放情感、享受生活的场景。通过深入探讨，我们可以更全面地了解这两个词的文化意义及其在中国社会中的重要性。</w:t>
      </w:r>
    </w:p>
    <w:p w14:paraId="52D999B0" w14:textId="77777777" w:rsidR="00A81A57" w:rsidRDefault="00A81A57">
      <w:pPr>
        <w:rPr>
          <w:rFonts w:hint="eastAsia"/>
        </w:rPr>
      </w:pPr>
    </w:p>
    <w:p w14:paraId="2612E9EE" w14:textId="77777777" w:rsidR="00A81A57" w:rsidRDefault="00A81A57">
      <w:pPr>
        <w:rPr>
          <w:rFonts w:hint="eastAsia"/>
        </w:rPr>
      </w:pPr>
      <w:r>
        <w:rPr>
          <w:rFonts w:hint="eastAsia"/>
        </w:rPr>
        <w:t>跳舞：从古至今的传承</w:t>
      </w:r>
    </w:p>
    <w:p w14:paraId="0D69BE08" w14:textId="77777777" w:rsidR="00A81A57" w:rsidRDefault="00A81A57">
      <w:pPr>
        <w:rPr>
          <w:rFonts w:hint="eastAsia"/>
        </w:rPr>
      </w:pPr>
      <w:r>
        <w:rPr>
          <w:rFonts w:hint="eastAsia"/>
        </w:rPr>
        <w:t>“跳舞”（tiào wǔ）作为一种艺术形式，在中国有着悠久的历史。自古代起，舞蹈就是人们表达情感、传递故事以及祭祀神灵的重要方式。无论是宫廷舞还是民间舞，都承载着丰富的文化内涵。随着时间的推移，舞蹈的形式与风格不断演变，但其核心价值——对美的追求和对生活的热爱——始终未变。现代社会中，跳舞不仅是一种娱乐活动，也是许多人健身和社交的选择。无论是在公园里晨练的大爷大妈，还是夜店中尽情摇摆的年轻人，他们都在用身体语言诠释着各自的生活态度。</w:t>
      </w:r>
    </w:p>
    <w:p w14:paraId="5D38DF02" w14:textId="77777777" w:rsidR="00A81A57" w:rsidRDefault="00A81A57">
      <w:pPr>
        <w:rPr>
          <w:rFonts w:hint="eastAsia"/>
        </w:rPr>
      </w:pPr>
    </w:p>
    <w:p w14:paraId="76BCB8F5" w14:textId="77777777" w:rsidR="00A81A57" w:rsidRDefault="00A81A57">
      <w:pPr>
        <w:rPr>
          <w:rFonts w:hint="eastAsia"/>
        </w:rPr>
      </w:pPr>
      <w:r>
        <w:rPr>
          <w:rFonts w:hint="eastAsia"/>
        </w:rPr>
        <w:t>狂欢：集体欢乐的时刻</w:t>
      </w:r>
    </w:p>
    <w:p w14:paraId="209141D5" w14:textId="77777777" w:rsidR="00A81A57" w:rsidRDefault="00A81A57">
      <w:pPr>
        <w:rPr>
          <w:rFonts w:hint="eastAsia"/>
        </w:rPr>
      </w:pPr>
      <w:r>
        <w:rPr>
          <w:rFonts w:hint="eastAsia"/>
        </w:rPr>
        <w:t>“狂欢”（kuáng huān）则更多地体现在特定的场合下，比如传统节日、体育赛事胜利后的庆祝等。它代表着一种超越日常生活的极度兴奋状态，是个人情绪与群体氛围相互作用的最后的总结。在中国，春节期间的庙会、元宵节的灯会、傣族的泼水节等都是狂欢的好时机。这些活动让人们暂时忘却生活中的烦恼，沉浸在一片喜庆之中。狂欢不仅仅是简单的玩乐，它还具有凝聚社会力量、增强民族认同感的作用。当人们共同参与狂欢时，彼此之间的距离被拉近，社区或民族的凝聚力也因此得到加强。</w:t>
      </w:r>
    </w:p>
    <w:p w14:paraId="69E57AF3" w14:textId="77777777" w:rsidR="00A81A57" w:rsidRDefault="00A81A57">
      <w:pPr>
        <w:rPr>
          <w:rFonts w:hint="eastAsia"/>
        </w:rPr>
      </w:pPr>
    </w:p>
    <w:p w14:paraId="6613A31D" w14:textId="77777777" w:rsidR="00A81A57" w:rsidRDefault="00A81A57">
      <w:pPr>
        <w:rPr>
          <w:rFonts w:hint="eastAsia"/>
        </w:rPr>
      </w:pPr>
      <w:r>
        <w:rPr>
          <w:rFonts w:hint="eastAsia"/>
        </w:rPr>
        <w:t>跳舞与狂欢：文化的交融</w:t>
      </w:r>
    </w:p>
    <w:p w14:paraId="36D99B2C" w14:textId="77777777" w:rsidR="00A81A57" w:rsidRDefault="00A81A57">
      <w:pPr>
        <w:rPr>
          <w:rFonts w:hint="eastAsia"/>
        </w:rPr>
      </w:pPr>
      <w:r>
        <w:rPr>
          <w:rFonts w:hint="eastAsia"/>
        </w:rPr>
        <w:t>“跳舞”和“狂欢”虽然各有侧重，但在很多情况下它们是紧密相连的。例如，在一些少数民族的传统节日里，歌舞表演往往是不可或缺的一部分；而在现代的城市生活中，音乐节、演唱会等活动也常常伴随着舞蹈和狂欢。两者相辅相成，构成了丰富多彩的文化景观。随着全球化进程的加快，不同国家和地区之间的文化交流日益频繁，西方的派对文化与中国本土的庆祝方式逐渐融合，产生了许多新的娱乐形式。这种跨文化的交流促进了多元文化的共生共荣，也为人们提供了更多样化的休闲选择。</w:t>
      </w:r>
    </w:p>
    <w:p w14:paraId="32464513" w14:textId="77777777" w:rsidR="00A81A57" w:rsidRDefault="00A81A57">
      <w:pPr>
        <w:rPr>
          <w:rFonts w:hint="eastAsia"/>
        </w:rPr>
      </w:pPr>
    </w:p>
    <w:p w14:paraId="1758195D" w14:textId="77777777" w:rsidR="00A81A57" w:rsidRDefault="00A81A57">
      <w:pPr>
        <w:rPr>
          <w:rFonts w:hint="eastAsia"/>
        </w:rPr>
      </w:pPr>
      <w:r>
        <w:rPr>
          <w:rFonts w:hint="eastAsia"/>
        </w:rPr>
        <w:t>最后的总结：共享美好时光</w:t>
      </w:r>
    </w:p>
    <w:p w14:paraId="714E2934" w14:textId="77777777" w:rsidR="00A81A57" w:rsidRDefault="00A81A57">
      <w:pPr>
        <w:rPr>
          <w:rFonts w:hint="eastAsia"/>
        </w:rPr>
      </w:pPr>
      <w:r>
        <w:rPr>
          <w:rFonts w:hint="eastAsia"/>
        </w:rPr>
        <w:t>无论是“跳舞”还是“狂欢”，它们都是人类表达快乐、分享幸福的方式。通过这些活动，我们不仅能感受到身体上的愉悦，更重要的是心灵上的满足。在这个快节奏的时代，找到属于自己的放松方式显得尤为重要。让我们一起走进舞池，加入到狂欢的人群中去吧！在这里，没有压力，只有无尽的欢笑和美好的回忆等待着我们去创造。</w:t>
      </w:r>
    </w:p>
    <w:p w14:paraId="461EE006" w14:textId="77777777" w:rsidR="00A81A57" w:rsidRDefault="00A81A57">
      <w:pPr>
        <w:rPr>
          <w:rFonts w:hint="eastAsia"/>
        </w:rPr>
      </w:pPr>
    </w:p>
    <w:p w14:paraId="69A7E9E9" w14:textId="77777777" w:rsidR="00A81A57" w:rsidRDefault="00A81A57">
      <w:pPr>
        <w:rPr>
          <w:rFonts w:hint="eastAsia"/>
        </w:rPr>
      </w:pPr>
      <w:r>
        <w:rPr>
          <w:rFonts w:hint="eastAsia"/>
        </w:rPr>
        <w:t>本文是由懂得生活网（dongdeshenghuo.com）为大家创作</w:t>
      </w:r>
    </w:p>
    <w:p w14:paraId="7D16D9A7" w14:textId="74974110" w:rsidR="00341A20" w:rsidRDefault="00341A20"/>
    <w:sectPr w:rsidR="00341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20"/>
    <w:rsid w:val="002D0BB4"/>
    <w:rsid w:val="00341A20"/>
    <w:rsid w:val="00A8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1B4E-6852-4355-AAFD-A38D11A1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20"/>
    <w:rPr>
      <w:rFonts w:cstheme="majorBidi"/>
      <w:color w:val="2F5496" w:themeColor="accent1" w:themeShade="BF"/>
      <w:sz w:val="28"/>
      <w:szCs w:val="28"/>
    </w:rPr>
  </w:style>
  <w:style w:type="character" w:customStyle="1" w:styleId="50">
    <w:name w:val="标题 5 字符"/>
    <w:basedOn w:val="a0"/>
    <w:link w:val="5"/>
    <w:uiPriority w:val="9"/>
    <w:semiHidden/>
    <w:rsid w:val="00341A20"/>
    <w:rPr>
      <w:rFonts w:cstheme="majorBidi"/>
      <w:color w:val="2F5496" w:themeColor="accent1" w:themeShade="BF"/>
      <w:sz w:val="24"/>
    </w:rPr>
  </w:style>
  <w:style w:type="character" w:customStyle="1" w:styleId="60">
    <w:name w:val="标题 6 字符"/>
    <w:basedOn w:val="a0"/>
    <w:link w:val="6"/>
    <w:uiPriority w:val="9"/>
    <w:semiHidden/>
    <w:rsid w:val="00341A20"/>
    <w:rPr>
      <w:rFonts w:cstheme="majorBidi"/>
      <w:b/>
      <w:bCs/>
      <w:color w:val="2F5496" w:themeColor="accent1" w:themeShade="BF"/>
    </w:rPr>
  </w:style>
  <w:style w:type="character" w:customStyle="1" w:styleId="70">
    <w:name w:val="标题 7 字符"/>
    <w:basedOn w:val="a0"/>
    <w:link w:val="7"/>
    <w:uiPriority w:val="9"/>
    <w:semiHidden/>
    <w:rsid w:val="00341A20"/>
    <w:rPr>
      <w:rFonts w:cstheme="majorBidi"/>
      <w:b/>
      <w:bCs/>
      <w:color w:val="595959" w:themeColor="text1" w:themeTint="A6"/>
    </w:rPr>
  </w:style>
  <w:style w:type="character" w:customStyle="1" w:styleId="80">
    <w:name w:val="标题 8 字符"/>
    <w:basedOn w:val="a0"/>
    <w:link w:val="8"/>
    <w:uiPriority w:val="9"/>
    <w:semiHidden/>
    <w:rsid w:val="00341A20"/>
    <w:rPr>
      <w:rFonts w:cstheme="majorBidi"/>
      <w:color w:val="595959" w:themeColor="text1" w:themeTint="A6"/>
    </w:rPr>
  </w:style>
  <w:style w:type="character" w:customStyle="1" w:styleId="90">
    <w:name w:val="标题 9 字符"/>
    <w:basedOn w:val="a0"/>
    <w:link w:val="9"/>
    <w:uiPriority w:val="9"/>
    <w:semiHidden/>
    <w:rsid w:val="00341A20"/>
    <w:rPr>
      <w:rFonts w:eastAsiaTheme="majorEastAsia" w:cstheme="majorBidi"/>
      <w:color w:val="595959" w:themeColor="text1" w:themeTint="A6"/>
    </w:rPr>
  </w:style>
  <w:style w:type="paragraph" w:styleId="a3">
    <w:name w:val="Title"/>
    <w:basedOn w:val="a"/>
    <w:next w:val="a"/>
    <w:link w:val="a4"/>
    <w:uiPriority w:val="10"/>
    <w:qFormat/>
    <w:rsid w:val="00341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20"/>
    <w:pPr>
      <w:spacing w:before="160"/>
      <w:jc w:val="center"/>
    </w:pPr>
    <w:rPr>
      <w:i/>
      <w:iCs/>
      <w:color w:val="404040" w:themeColor="text1" w:themeTint="BF"/>
    </w:rPr>
  </w:style>
  <w:style w:type="character" w:customStyle="1" w:styleId="a8">
    <w:name w:val="引用 字符"/>
    <w:basedOn w:val="a0"/>
    <w:link w:val="a7"/>
    <w:uiPriority w:val="29"/>
    <w:rsid w:val="00341A20"/>
    <w:rPr>
      <w:i/>
      <w:iCs/>
      <w:color w:val="404040" w:themeColor="text1" w:themeTint="BF"/>
    </w:rPr>
  </w:style>
  <w:style w:type="paragraph" w:styleId="a9">
    <w:name w:val="List Paragraph"/>
    <w:basedOn w:val="a"/>
    <w:uiPriority w:val="34"/>
    <w:qFormat/>
    <w:rsid w:val="00341A20"/>
    <w:pPr>
      <w:ind w:left="720"/>
      <w:contextualSpacing/>
    </w:pPr>
  </w:style>
  <w:style w:type="character" w:styleId="aa">
    <w:name w:val="Intense Emphasis"/>
    <w:basedOn w:val="a0"/>
    <w:uiPriority w:val="21"/>
    <w:qFormat/>
    <w:rsid w:val="00341A20"/>
    <w:rPr>
      <w:i/>
      <w:iCs/>
      <w:color w:val="2F5496" w:themeColor="accent1" w:themeShade="BF"/>
    </w:rPr>
  </w:style>
  <w:style w:type="paragraph" w:styleId="ab">
    <w:name w:val="Intense Quote"/>
    <w:basedOn w:val="a"/>
    <w:next w:val="a"/>
    <w:link w:val="ac"/>
    <w:uiPriority w:val="30"/>
    <w:qFormat/>
    <w:rsid w:val="00341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20"/>
    <w:rPr>
      <w:i/>
      <w:iCs/>
      <w:color w:val="2F5496" w:themeColor="accent1" w:themeShade="BF"/>
    </w:rPr>
  </w:style>
  <w:style w:type="character" w:styleId="ad">
    <w:name w:val="Intense Reference"/>
    <w:basedOn w:val="a0"/>
    <w:uiPriority w:val="32"/>
    <w:qFormat/>
    <w:rsid w:val="00341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