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90211" w14:textId="77777777" w:rsidR="00247D68" w:rsidRDefault="00247D68">
      <w:pPr>
        <w:rPr>
          <w:rFonts w:hint="eastAsia"/>
        </w:rPr>
      </w:pPr>
      <w:r>
        <w:rPr>
          <w:rFonts w:hint="eastAsia"/>
        </w:rPr>
        <w:t>Ke4 Zì 的拼音与汉字文化</w:t>
      </w:r>
    </w:p>
    <w:p w14:paraId="0F63D779" w14:textId="77777777" w:rsidR="00247D68" w:rsidRDefault="00247D68">
      <w:pPr>
        <w:rPr>
          <w:rFonts w:hint="eastAsia"/>
        </w:rPr>
      </w:pPr>
      <w:r>
        <w:rPr>
          <w:rFonts w:hint="eastAsia"/>
        </w:rPr>
        <w:t>“课”字的拼音是 ke4，在汉语中，它是一个多义词，有着丰富的含义和广泛的应用。拼音作为汉字的音标系统，帮助人们正确发音，也方便非母语者学习汉语。在《汉语拼音方案》中，“课”被标注为第四声，即降调，这有助于区分它与其他同音字。拼音不仅是学习汉字的工具，也是中华文化的一部分，体现了中国人对语言规范化和教育普及化的重视。</w:t>
      </w:r>
    </w:p>
    <w:p w14:paraId="3E35B6AD" w14:textId="77777777" w:rsidR="00247D68" w:rsidRDefault="00247D68">
      <w:pPr>
        <w:rPr>
          <w:rFonts w:hint="eastAsia"/>
        </w:rPr>
      </w:pPr>
    </w:p>
    <w:p w14:paraId="02BAEAA8" w14:textId="77777777" w:rsidR="00247D68" w:rsidRDefault="00247D68">
      <w:pPr>
        <w:rPr>
          <w:rFonts w:hint="eastAsia"/>
        </w:rPr>
      </w:pPr>
      <w:r>
        <w:rPr>
          <w:rFonts w:hint="eastAsia"/>
        </w:rPr>
        <w:t>Ke4 Zì 在教育体系中的角色</w:t>
      </w:r>
    </w:p>
    <w:p w14:paraId="4DCE19FF" w14:textId="77777777" w:rsidR="00247D68" w:rsidRDefault="00247D68">
      <w:pPr>
        <w:rPr>
          <w:rFonts w:hint="eastAsia"/>
        </w:rPr>
      </w:pPr>
      <w:r>
        <w:rPr>
          <w:rFonts w:hint="eastAsia"/>
        </w:rPr>
        <w:t>从古代私塾到现代学校，"课"一直是教育不可或缺的一部分。它可以指代一堂具体的教学活动，例如语文课、数学课等；也可以表示一种任务或作业，比如老师布置的课外阅读或者写作练习。在教育领域，“课”的概念还延伸到了课程设置、教材编写以及教学方法论等多个方面。每一堂成功的课背后，都是教师精心准备的最后的总结，反映了教育工作者对于知识传承和社会发展的深刻理解。</w:t>
      </w:r>
    </w:p>
    <w:p w14:paraId="795513D7" w14:textId="77777777" w:rsidR="00247D68" w:rsidRDefault="00247D68">
      <w:pPr>
        <w:rPr>
          <w:rFonts w:hint="eastAsia"/>
        </w:rPr>
      </w:pPr>
    </w:p>
    <w:p w14:paraId="6F4A3B39" w14:textId="77777777" w:rsidR="00247D68" w:rsidRDefault="00247D68">
      <w:pPr>
        <w:rPr>
          <w:rFonts w:hint="eastAsia"/>
        </w:rPr>
      </w:pPr>
      <w:r>
        <w:rPr>
          <w:rFonts w:hint="eastAsia"/>
        </w:rPr>
        <w:t>Ke4 Zì 与中国传统哲学思想</w:t>
      </w:r>
    </w:p>
    <w:p w14:paraId="2DA35461" w14:textId="77777777" w:rsidR="00247D68" w:rsidRDefault="00247D68">
      <w:pPr>
        <w:rPr>
          <w:rFonts w:hint="eastAsia"/>
        </w:rPr>
      </w:pPr>
      <w:r>
        <w:rPr>
          <w:rFonts w:hint="eastAsia"/>
        </w:rPr>
        <w:t>在中国传统文化里，“课”不仅限于书本知识的学习，更包含了修身养性之道。古人认为，人应该不断自我反省、提升道德品质，这一过程可以被视为一种特殊的“课”。例如，《大学》中提到的“格物致知”，就是通过观察事物来获得真知的过程，这也是一种广义上的“课”。在儒家经典中经常出现关于君子如何行事、立身处世的原则教导，这些都可以看作是对人们行为规范的一种“课程”。</w:t>
      </w:r>
    </w:p>
    <w:p w14:paraId="1B62F707" w14:textId="77777777" w:rsidR="00247D68" w:rsidRDefault="00247D68">
      <w:pPr>
        <w:rPr>
          <w:rFonts w:hint="eastAsia"/>
        </w:rPr>
      </w:pPr>
    </w:p>
    <w:p w14:paraId="531146B2" w14:textId="77777777" w:rsidR="00247D68" w:rsidRDefault="00247D68">
      <w:pPr>
        <w:rPr>
          <w:rFonts w:hint="eastAsia"/>
        </w:rPr>
      </w:pPr>
      <w:r>
        <w:rPr>
          <w:rFonts w:hint="eastAsia"/>
        </w:rPr>
        <w:t>Ke4 Zì 的演变与发展</w:t>
      </w:r>
    </w:p>
    <w:p w14:paraId="0A7280F8" w14:textId="77777777" w:rsidR="00247D68" w:rsidRDefault="00247D68">
      <w:pPr>
        <w:rPr>
          <w:rFonts w:hint="eastAsia"/>
        </w:rPr>
      </w:pPr>
      <w:r>
        <w:rPr>
          <w:rFonts w:hint="eastAsia"/>
        </w:rPr>
        <w:t>随着时间推移，“课”字的意义也在不断扩大和发展。现代社会中，“课”不仅仅局限于校园内的正式授课，还包括在线教育平台提供的各种网络课程、职业技能培训课程等等。随着全球化进程加快，越来越多的国际交流项目让不同国家和地区的学生能够共享优质的教育资源。“课”的形式变得更加多样化，内容也日益丰富，涵盖了从科学技术到文化艺术等各个领域。</w:t>
      </w:r>
    </w:p>
    <w:p w14:paraId="1FADF920" w14:textId="77777777" w:rsidR="00247D68" w:rsidRDefault="00247D68">
      <w:pPr>
        <w:rPr>
          <w:rFonts w:hint="eastAsia"/>
        </w:rPr>
      </w:pPr>
    </w:p>
    <w:p w14:paraId="25876382" w14:textId="77777777" w:rsidR="00247D68" w:rsidRDefault="00247D68">
      <w:pPr>
        <w:rPr>
          <w:rFonts w:hint="eastAsia"/>
        </w:rPr>
      </w:pPr>
      <w:r>
        <w:rPr>
          <w:rFonts w:hint="eastAsia"/>
        </w:rPr>
        <w:t>Ke4 Zì 的未来展望</w:t>
      </w:r>
    </w:p>
    <w:p w14:paraId="1B15CE98" w14:textId="77777777" w:rsidR="00247D68" w:rsidRDefault="00247D68">
      <w:pPr>
        <w:rPr>
          <w:rFonts w:hint="eastAsia"/>
        </w:rPr>
      </w:pPr>
      <w:r>
        <w:rPr>
          <w:rFonts w:hint="eastAsia"/>
        </w:rPr>
        <w:t>展望未来，“课”的内涵将继续扩展，随着技术的进步，虚拟现实(VR)、增强现实(AR)等新技术将为教育带来全新的体验方式，使得“课”不再受时间和空间限制。与此个性化学习将成为趋势，每个人都能根据自己的兴趣和需求定制专属的学习计划。“课”作为人类获取知识、培养能力的重要途径，在新时代背景下必将展现出更加丰富多彩的魅力。</w:t>
      </w:r>
    </w:p>
    <w:p w14:paraId="4E46C133" w14:textId="77777777" w:rsidR="00247D68" w:rsidRDefault="00247D68">
      <w:pPr>
        <w:rPr>
          <w:rFonts w:hint="eastAsia"/>
        </w:rPr>
      </w:pPr>
    </w:p>
    <w:p w14:paraId="302835D8" w14:textId="77777777" w:rsidR="00247D68" w:rsidRDefault="00247D68">
      <w:pPr>
        <w:rPr>
          <w:rFonts w:hint="eastAsia"/>
        </w:rPr>
      </w:pPr>
      <w:r>
        <w:rPr>
          <w:rFonts w:hint="eastAsia"/>
        </w:rPr>
        <w:t>本文是由懂得生活网（dongdeshenghuo.com）为大家创作</w:t>
      </w:r>
    </w:p>
    <w:p w14:paraId="4FB879CC" w14:textId="0B6EAE7A" w:rsidR="009B17D7" w:rsidRDefault="009B17D7"/>
    <w:sectPr w:rsidR="009B17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D7"/>
    <w:rsid w:val="00247D68"/>
    <w:rsid w:val="002D0BB4"/>
    <w:rsid w:val="009B1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18895-DBA8-416F-96E5-1D118C05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7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7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7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7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7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7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7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7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7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7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7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7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7D7"/>
    <w:rPr>
      <w:rFonts w:cstheme="majorBidi"/>
      <w:color w:val="2F5496" w:themeColor="accent1" w:themeShade="BF"/>
      <w:sz w:val="28"/>
      <w:szCs w:val="28"/>
    </w:rPr>
  </w:style>
  <w:style w:type="character" w:customStyle="1" w:styleId="50">
    <w:name w:val="标题 5 字符"/>
    <w:basedOn w:val="a0"/>
    <w:link w:val="5"/>
    <w:uiPriority w:val="9"/>
    <w:semiHidden/>
    <w:rsid w:val="009B17D7"/>
    <w:rPr>
      <w:rFonts w:cstheme="majorBidi"/>
      <w:color w:val="2F5496" w:themeColor="accent1" w:themeShade="BF"/>
      <w:sz w:val="24"/>
    </w:rPr>
  </w:style>
  <w:style w:type="character" w:customStyle="1" w:styleId="60">
    <w:name w:val="标题 6 字符"/>
    <w:basedOn w:val="a0"/>
    <w:link w:val="6"/>
    <w:uiPriority w:val="9"/>
    <w:semiHidden/>
    <w:rsid w:val="009B17D7"/>
    <w:rPr>
      <w:rFonts w:cstheme="majorBidi"/>
      <w:b/>
      <w:bCs/>
      <w:color w:val="2F5496" w:themeColor="accent1" w:themeShade="BF"/>
    </w:rPr>
  </w:style>
  <w:style w:type="character" w:customStyle="1" w:styleId="70">
    <w:name w:val="标题 7 字符"/>
    <w:basedOn w:val="a0"/>
    <w:link w:val="7"/>
    <w:uiPriority w:val="9"/>
    <w:semiHidden/>
    <w:rsid w:val="009B17D7"/>
    <w:rPr>
      <w:rFonts w:cstheme="majorBidi"/>
      <w:b/>
      <w:bCs/>
      <w:color w:val="595959" w:themeColor="text1" w:themeTint="A6"/>
    </w:rPr>
  </w:style>
  <w:style w:type="character" w:customStyle="1" w:styleId="80">
    <w:name w:val="标题 8 字符"/>
    <w:basedOn w:val="a0"/>
    <w:link w:val="8"/>
    <w:uiPriority w:val="9"/>
    <w:semiHidden/>
    <w:rsid w:val="009B17D7"/>
    <w:rPr>
      <w:rFonts w:cstheme="majorBidi"/>
      <w:color w:val="595959" w:themeColor="text1" w:themeTint="A6"/>
    </w:rPr>
  </w:style>
  <w:style w:type="character" w:customStyle="1" w:styleId="90">
    <w:name w:val="标题 9 字符"/>
    <w:basedOn w:val="a0"/>
    <w:link w:val="9"/>
    <w:uiPriority w:val="9"/>
    <w:semiHidden/>
    <w:rsid w:val="009B17D7"/>
    <w:rPr>
      <w:rFonts w:eastAsiaTheme="majorEastAsia" w:cstheme="majorBidi"/>
      <w:color w:val="595959" w:themeColor="text1" w:themeTint="A6"/>
    </w:rPr>
  </w:style>
  <w:style w:type="paragraph" w:styleId="a3">
    <w:name w:val="Title"/>
    <w:basedOn w:val="a"/>
    <w:next w:val="a"/>
    <w:link w:val="a4"/>
    <w:uiPriority w:val="10"/>
    <w:qFormat/>
    <w:rsid w:val="009B17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7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7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7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7D7"/>
    <w:pPr>
      <w:spacing w:before="160"/>
      <w:jc w:val="center"/>
    </w:pPr>
    <w:rPr>
      <w:i/>
      <w:iCs/>
      <w:color w:val="404040" w:themeColor="text1" w:themeTint="BF"/>
    </w:rPr>
  </w:style>
  <w:style w:type="character" w:customStyle="1" w:styleId="a8">
    <w:name w:val="引用 字符"/>
    <w:basedOn w:val="a0"/>
    <w:link w:val="a7"/>
    <w:uiPriority w:val="29"/>
    <w:rsid w:val="009B17D7"/>
    <w:rPr>
      <w:i/>
      <w:iCs/>
      <w:color w:val="404040" w:themeColor="text1" w:themeTint="BF"/>
    </w:rPr>
  </w:style>
  <w:style w:type="paragraph" w:styleId="a9">
    <w:name w:val="List Paragraph"/>
    <w:basedOn w:val="a"/>
    <w:uiPriority w:val="34"/>
    <w:qFormat/>
    <w:rsid w:val="009B17D7"/>
    <w:pPr>
      <w:ind w:left="720"/>
      <w:contextualSpacing/>
    </w:pPr>
  </w:style>
  <w:style w:type="character" w:styleId="aa">
    <w:name w:val="Intense Emphasis"/>
    <w:basedOn w:val="a0"/>
    <w:uiPriority w:val="21"/>
    <w:qFormat/>
    <w:rsid w:val="009B17D7"/>
    <w:rPr>
      <w:i/>
      <w:iCs/>
      <w:color w:val="2F5496" w:themeColor="accent1" w:themeShade="BF"/>
    </w:rPr>
  </w:style>
  <w:style w:type="paragraph" w:styleId="ab">
    <w:name w:val="Intense Quote"/>
    <w:basedOn w:val="a"/>
    <w:next w:val="a"/>
    <w:link w:val="ac"/>
    <w:uiPriority w:val="30"/>
    <w:qFormat/>
    <w:rsid w:val="009B17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7D7"/>
    <w:rPr>
      <w:i/>
      <w:iCs/>
      <w:color w:val="2F5496" w:themeColor="accent1" w:themeShade="BF"/>
    </w:rPr>
  </w:style>
  <w:style w:type="character" w:styleId="ad">
    <w:name w:val="Intense Reference"/>
    <w:basedOn w:val="a0"/>
    <w:uiPriority w:val="32"/>
    <w:qFormat/>
    <w:rsid w:val="009B17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