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F48D3" w14:textId="77777777" w:rsidR="00DE6E25" w:rsidRDefault="00DE6E25">
      <w:pPr>
        <w:rPr>
          <w:rFonts w:hint="eastAsia"/>
        </w:rPr>
      </w:pPr>
      <w:r>
        <w:rPr>
          <w:rFonts w:hint="eastAsia"/>
        </w:rPr>
        <w:t>解放前的汉语的拼音字母</w:t>
      </w:r>
    </w:p>
    <w:p w14:paraId="69B117BA" w14:textId="77777777" w:rsidR="00DE6E25" w:rsidRDefault="00DE6E25">
      <w:pPr>
        <w:rPr>
          <w:rFonts w:hint="eastAsia"/>
        </w:rPr>
      </w:pPr>
      <w:r>
        <w:rPr>
          <w:rFonts w:hint="eastAsia"/>
        </w:rPr>
        <w:t>在讨论解放前的汉语拼音字母时，我们实际上是指向了中国历史上一段复杂而多元的语言学发展时期。汉语作为世界上最古老且持续使用的语言之一，在其漫长的发展历程中经历了诸多变化。直到20世纪中期，随着新中国的成立和一系列文化改革措施的实施，汉语才逐渐形成了如今我们所熟知的标准化拼音系统。</w:t>
      </w:r>
    </w:p>
    <w:p w14:paraId="6B746300" w14:textId="77777777" w:rsidR="00DE6E25" w:rsidRDefault="00DE6E25">
      <w:pPr>
        <w:rPr>
          <w:rFonts w:hint="eastAsia"/>
        </w:rPr>
      </w:pPr>
    </w:p>
    <w:p w14:paraId="001C1322" w14:textId="77777777" w:rsidR="00DE6E25" w:rsidRDefault="00DE6E25">
      <w:pPr>
        <w:rPr>
          <w:rFonts w:hint="eastAsia"/>
        </w:rPr>
      </w:pPr>
      <w:r>
        <w:rPr>
          <w:rFonts w:hint="eastAsia"/>
        </w:rPr>
        <w:t>早期的尝试与探索</w:t>
      </w:r>
    </w:p>
    <w:p w14:paraId="3789D6E5" w14:textId="77777777" w:rsidR="00DE6E25" w:rsidRDefault="00DE6E25">
      <w:pPr>
        <w:rPr>
          <w:rFonts w:hint="eastAsia"/>
        </w:rPr>
      </w:pPr>
      <w:r>
        <w:rPr>
          <w:rFonts w:hint="eastAsia"/>
        </w:rPr>
        <w:t>然而，在解放之前，即1949年以前，汉语的拼写和发音记录方式远未达到统一的状态。从清朝末期开始，一些学者和社会活动家就已经意识到需要为汉语创建一套简便易学的音标体系，以促进教育普及和文化交流。例如，卢戆章于1892年提出的“切音字”，以及后来由劳乃宣等人倡导的国语罗马字方案，都是这一时期的代表性成果。这些努力虽然未能在全国范围内得到广泛应用，但无疑为后来的拼音化运动奠定了基础。</w:t>
      </w:r>
    </w:p>
    <w:p w14:paraId="00ECAA8F" w14:textId="77777777" w:rsidR="00DE6E25" w:rsidRDefault="00DE6E25">
      <w:pPr>
        <w:rPr>
          <w:rFonts w:hint="eastAsia"/>
        </w:rPr>
      </w:pPr>
    </w:p>
    <w:p w14:paraId="52ED250D" w14:textId="77777777" w:rsidR="00DE6E25" w:rsidRDefault="00DE6E25">
      <w:pPr>
        <w:rPr>
          <w:rFonts w:hint="eastAsia"/>
        </w:rPr>
      </w:pPr>
      <w:r>
        <w:rPr>
          <w:rFonts w:hint="eastAsia"/>
        </w:rPr>
        <w:t>民国时期的进展</w:t>
      </w:r>
    </w:p>
    <w:p w14:paraId="7E70F111" w14:textId="77777777" w:rsidR="00DE6E25" w:rsidRDefault="00DE6E25">
      <w:pPr>
        <w:rPr>
          <w:rFonts w:hint="eastAsia"/>
        </w:rPr>
      </w:pPr>
      <w:r>
        <w:rPr>
          <w:rFonts w:hint="eastAsia"/>
        </w:rPr>
        <w:t>进入民国后，政府对于语言文字的现代化更加重视，并积极推行了一系列相关举措。1918年，教育部颁布了《注音字母》，这是中国第一套官方认可的汉字注音符号；随后，在1928年又公布了《国语罗马字》，试图通过拉丁字母来标注普通话读音。尽管如此，由于当时社会环境动荡不安、地区差异巨大等因素的影响，上述两种方案的实际应用效果有限。</w:t>
      </w:r>
    </w:p>
    <w:p w14:paraId="37FADAC7" w14:textId="77777777" w:rsidR="00DE6E25" w:rsidRDefault="00DE6E25">
      <w:pPr>
        <w:rPr>
          <w:rFonts w:hint="eastAsia"/>
        </w:rPr>
      </w:pPr>
    </w:p>
    <w:p w14:paraId="196F4DA4" w14:textId="77777777" w:rsidR="00DE6E25" w:rsidRDefault="00DE6E25">
      <w:pPr>
        <w:rPr>
          <w:rFonts w:hint="eastAsia"/>
        </w:rPr>
      </w:pPr>
      <w:r>
        <w:rPr>
          <w:rFonts w:hint="eastAsia"/>
        </w:rPr>
        <w:t>国际视野下的影响</w:t>
      </w:r>
    </w:p>
    <w:p w14:paraId="1AC163D5" w14:textId="77777777" w:rsidR="00DE6E25" w:rsidRDefault="00DE6E25">
      <w:pPr>
        <w:rPr>
          <w:rFonts w:hint="eastAsia"/>
        </w:rPr>
      </w:pPr>
      <w:r>
        <w:rPr>
          <w:rFonts w:hint="eastAsia"/>
        </w:rPr>
        <w:t>值得注意的是，在那个时代背景下，西方传教士及汉学家们也参与到汉语拼音化的进程中来。他们基于各自母语的习惯，提出了多种不同的方案。比如威妥玛拼音（Wade-Giles），它是由英国驻华外交官托马斯·弗朗西斯·威妥玛创造的一种汉语罗马化系统，在学术界和外交领域曾被广泛使用。此外还有邮政式拼音等其他版本，它们不仅反映了中外文化交流互动的历史事实，也为现代汉语拼音系统的建立提供了宝贵的经验参考。</w:t>
      </w:r>
    </w:p>
    <w:p w14:paraId="4287B8E8" w14:textId="77777777" w:rsidR="00DE6E25" w:rsidRDefault="00DE6E25">
      <w:pPr>
        <w:rPr>
          <w:rFonts w:hint="eastAsia"/>
        </w:rPr>
      </w:pPr>
    </w:p>
    <w:p w14:paraId="443C34CE" w14:textId="77777777" w:rsidR="00DE6E25" w:rsidRDefault="00DE6E25">
      <w:pPr>
        <w:rPr>
          <w:rFonts w:hint="eastAsia"/>
        </w:rPr>
      </w:pPr>
      <w:r>
        <w:rPr>
          <w:rFonts w:hint="eastAsia"/>
        </w:rPr>
        <w:t>最后的总结</w:t>
      </w:r>
    </w:p>
    <w:p w14:paraId="7DDF7843" w14:textId="77777777" w:rsidR="00DE6E25" w:rsidRDefault="00DE6E25">
      <w:pPr>
        <w:rPr>
          <w:rFonts w:hint="eastAsia"/>
        </w:rPr>
      </w:pPr>
      <w:r>
        <w:rPr>
          <w:rFonts w:hint="eastAsia"/>
        </w:rPr>
        <w:t>解放前的汉语拼音字母并非单一不变的概念，而是涵盖了多个阶段不同形式的探索实践。这段历史见证了无数仁人志士为了实现汉语规范化、科学化所作出的努力。虽然最终成型并广泛使用的汉语拼音是在新中国成立之后才确立下来的，但不可否认，早先那些先驱者们的智慧结晶同样具有重要的历史价值和现实意义。</w:t>
      </w:r>
    </w:p>
    <w:p w14:paraId="36AD58CC" w14:textId="77777777" w:rsidR="00DE6E25" w:rsidRDefault="00DE6E25">
      <w:pPr>
        <w:rPr>
          <w:rFonts w:hint="eastAsia"/>
        </w:rPr>
      </w:pPr>
    </w:p>
    <w:p w14:paraId="7B24E755" w14:textId="77777777" w:rsidR="00DE6E25" w:rsidRDefault="00DE6E25">
      <w:pPr>
        <w:rPr>
          <w:rFonts w:hint="eastAsia"/>
        </w:rPr>
      </w:pPr>
      <w:r>
        <w:rPr>
          <w:rFonts w:hint="eastAsia"/>
        </w:rPr>
        <w:t>本文是由懂得生活网（dongdeshenghuo.com）为大家创作</w:t>
      </w:r>
    </w:p>
    <w:p w14:paraId="3DC0EA04" w14:textId="33345EC8" w:rsidR="00D8267A" w:rsidRDefault="00D8267A"/>
    <w:sectPr w:rsidR="00D82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7A"/>
    <w:rsid w:val="002D0BB4"/>
    <w:rsid w:val="00D8267A"/>
    <w:rsid w:val="00DE6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43A97-015C-4BEA-AD1F-770A69EF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6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6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6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6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6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6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6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6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6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6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6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6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67A"/>
    <w:rPr>
      <w:rFonts w:cstheme="majorBidi"/>
      <w:color w:val="2F5496" w:themeColor="accent1" w:themeShade="BF"/>
      <w:sz w:val="28"/>
      <w:szCs w:val="28"/>
    </w:rPr>
  </w:style>
  <w:style w:type="character" w:customStyle="1" w:styleId="50">
    <w:name w:val="标题 5 字符"/>
    <w:basedOn w:val="a0"/>
    <w:link w:val="5"/>
    <w:uiPriority w:val="9"/>
    <w:semiHidden/>
    <w:rsid w:val="00D8267A"/>
    <w:rPr>
      <w:rFonts w:cstheme="majorBidi"/>
      <w:color w:val="2F5496" w:themeColor="accent1" w:themeShade="BF"/>
      <w:sz w:val="24"/>
    </w:rPr>
  </w:style>
  <w:style w:type="character" w:customStyle="1" w:styleId="60">
    <w:name w:val="标题 6 字符"/>
    <w:basedOn w:val="a0"/>
    <w:link w:val="6"/>
    <w:uiPriority w:val="9"/>
    <w:semiHidden/>
    <w:rsid w:val="00D8267A"/>
    <w:rPr>
      <w:rFonts w:cstheme="majorBidi"/>
      <w:b/>
      <w:bCs/>
      <w:color w:val="2F5496" w:themeColor="accent1" w:themeShade="BF"/>
    </w:rPr>
  </w:style>
  <w:style w:type="character" w:customStyle="1" w:styleId="70">
    <w:name w:val="标题 7 字符"/>
    <w:basedOn w:val="a0"/>
    <w:link w:val="7"/>
    <w:uiPriority w:val="9"/>
    <w:semiHidden/>
    <w:rsid w:val="00D8267A"/>
    <w:rPr>
      <w:rFonts w:cstheme="majorBidi"/>
      <w:b/>
      <w:bCs/>
      <w:color w:val="595959" w:themeColor="text1" w:themeTint="A6"/>
    </w:rPr>
  </w:style>
  <w:style w:type="character" w:customStyle="1" w:styleId="80">
    <w:name w:val="标题 8 字符"/>
    <w:basedOn w:val="a0"/>
    <w:link w:val="8"/>
    <w:uiPriority w:val="9"/>
    <w:semiHidden/>
    <w:rsid w:val="00D8267A"/>
    <w:rPr>
      <w:rFonts w:cstheme="majorBidi"/>
      <w:color w:val="595959" w:themeColor="text1" w:themeTint="A6"/>
    </w:rPr>
  </w:style>
  <w:style w:type="character" w:customStyle="1" w:styleId="90">
    <w:name w:val="标题 9 字符"/>
    <w:basedOn w:val="a0"/>
    <w:link w:val="9"/>
    <w:uiPriority w:val="9"/>
    <w:semiHidden/>
    <w:rsid w:val="00D8267A"/>
    <w:rPr>
      <w:rFonts w:eastAsiaTheme="majorEastAsia" w:cstheme="majorBidi"/>
      <w:color w:val="595959" w:themeColor="text1" w:themeTint="A6"/>
    </w:rPr>
  </w:style>
  <w:style w:type="paragraph" w:styleId="a3">
    <w:name w:val="Title"/>
    <w:basedOn w:val="a"/>
    <w:next w:val="a"/>
    <w:link w:val="a4"/>
    <w:uiPriority w:val="10"/>
    <w:qFormat/>
    <w:rsid w:val="00D826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6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67A"/>
    <w:pPr>
      <w:spacing w:before="160"/>
      <w:jc w:val="center"/>
    </w:pPr>
    <w:rPr>
      <w:i/>
      <w:iCs/>
      <w:color w:val="404040" w:themeColor="text1" w:themeTint="BF"/>
    </w:rPr>
  </w:style>
  <w:style w:type="character" w:customStyle="1" w:styleId="a8">
    <w:name w:val="引用 字符"/>
    <w:basedOn w:val="a0"/>
    <w:link w:val="a7"/>
    <w:uiPriority w:val="29"/>
    <w:rsid w:val="00D8267A"/>
    <w:rPr>
      <w:i/>
      <w:iCs/>
      <w:color w:val="404040" w:themeColor="text1" w:themeTint="BF"/>
    </w:rPr>
  </w:style>
  <w:style w:type="paragraph" w:styleId="a9">
    <w:name w:val="List Paragraph"/>
    <w:basedOn w:val="a"/>
    <w:uiPriority w:val="34"/>
    <w:qFormat/>
    <w:rsid w:val="00D8267A"/>
    <w:pPr>
      <w:ind w:left="720"/>
      <w:contextualSpacing/>
    </w:pPr>
  </w:style>
  <w:style w:type="character" w:styleId="aa">
    <w:name w:val="Intense Emphasis"/>
    <w:basedOn w:val="a0"/>
    <w:uiPriority w:val="21"/>
    <w:qFormat/>
    <w:rsid w:val="00D8267A"/>
    <w:rPr>
      <w:i/>
      <w:iCs/>
      <w:color w:val="2F5496" w:themeColor="accent1" w:themeShade="BF"/>
    </w:rPr>
  </w:style>
  <w:style w:type="paragraph" w:styleId="ab">
    <w:name w:val="Intense Quote"/>
    <w:basedOn w:val="a"/>
    <w:next w:val="a"/>
    <w:link w:val="ac"/>
    <w:uiPriority w:val="30"/>
    <w:qFormat/>
    <w:rsid w:val="00D82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67A"/>
    <w:rPr>
      <w:i/>
      <w:iCs/>
      <w:color w:val="2F5496" w:themeColor="accent1" w:themeShade="BF"/>
    </w:rPr>
  </w:style>
  <w:style w:type="character" w:styleId="ad">
    <w:name w:val="Intense Reference"/>
    <w:basedOn w:val="a0"/>
    <w:uiPriority w:val="32"/>
    <w:qFormat/>
    <w:rsid w:val="00D826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