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3072" w14:textId="77777777" w:rsidR="003E17DF" w:rsidRDefault="003E17DF">
      <w:pPr>
        <w:rPr>
          <w:rFonts w:hint="eastAsia"/>
        </w:rPr>
      </w:pPr>
      <w:r>
        <w:rPr>
          <w:rFonts w:hint="eastAsia"/>
        </w:rPr>
        <w:t>裳的拼音和组词语</w:t>
      </w:r>
    </w:p>
    <w:p w14:paraId="7543801F" w14:textId="77777777" w:rsidR="003E17DF" w:rsidRDefault="003E17DF">
      <w:pPr>
        <w:rPr>
          <w:rFonts w:hint="eastAsia"/>
        </w:rPr>
      </w:pPr>
      <w:r>
        <w:rPr>
          <w:rFonts w:hint="eastAsia"/>
        </w:rPr>
        <w:t>“裳”字的拼音是 cháng，在现代汉语中，这个字并不常见，但在古代文献和诗词中却频繁出现。它主要指的是古代的一种服饰，类似于今天的裙子或下装。在古代中国，“裳”不仅是人们日常生活中的必需品，也是社会地位、身份和礼仪的重要标志。本文将从“裳”的拼音出发，探讨其在不同语境下的含义，并列举一些与之相关的词语。</w:t>
      </w:r>
    </w:p>
    <w:p w14:paraId="738B5A52" w14:textId="77777777" w:rsidR="003E17DF" w:rsidRDefault="003E17DF">
      <w:pPr>
        <w:rPr>
          <w:rFonts w:hint="eastAsia"/>
        </w:rPr>
      </w:pPr>
    </w:p>
    <w:p w14:paraId="7308BD1F" w14:textId="77777777" w:rsidR="003E17DF" w:rsidRDefault="003E17DF">
      <w:pPr>
        <w:rPr>
          <w:rFonts w:hint="eastAsia"/>
        </w:rPr>
      </w:pPr>
      <w:r>
        <w:rPr>
          <w:rFonts w:hint="eastAsia"/>
        </w:rPr>
        <w:t>“裳”的历史背景</w:t>
      </w:r>
    </w:p>
    <w:p w14:paraId="13C95DE6" w14:textId="77777777" w:rsidR="003E17DF" w:rsidRDefault="003E17DF">
      <w:pPr>
        <w:rPr>
          <w:rFonts w:hint="eastAsia"/>
        </w:rPr>
      </w:pPr>
      <w:r>
        <w:rPr>
          <w:rFonts w:hint="eastAsia"/>
        </w:rPr>
        <w:t>追溯到远古时期，中国的服装文化就已萌芽。“裳”作为传统服饰的一部分，经历了漫长的发展过程。商周时期，裳的样式逐渐固定下来，成为贵族和平民都不可或缺的穿着。春秋战国时期的《诗经》中就有许多关于裳的描写，如“绿衣黄裳”，展现了当时人们对色彩搭配的讲究。到了汉代，随着丝绸技术的进步，裳的材质更加丰富多样，不仅有麻布、棉布，还有精美的丝绸制品。唐宋以后，裳的设计更加注重装饰性和艺术性，成为了展示个人品味和社会地位的重要手段。</w:t>
      </w:r>
    </w:p>
    <w:p w14:paraId="126F5BE8" w14:textId="77777777" w:rsidR="003E17DF" w:rsidRDefault="003E17DF">
      <w:pPr>
        <w:rPr>
          <w:rFonts w:hint="eastAsia"/>
        </w:rPr>
      </w:pPr>
    </w:p>
    <w:p w14:paraId="1E55F3A1" w14:textId="77777777" w:rsidR="003E17DF" w:rsidRDefault="003E17DF">
      <w:pPr>
        <w:rPr>
          <w:rFonts w:hint="eastAsia"/>
        </w:rPr>
      </w:pPr>
      <w:r>
        <w:rPr>
          <w:rFonts w:hint="eastAsia"/>
        </w:rPr>
        <w:t>“裳”的发音演变</w:t>
      </w:r>
    </w:p>
    <w:p w14:paraId="42B5EC2A" w14:textId="77777777" w:rsidR="003E17DF" w:rsidRDefault="003E17DF">
      <w:pPr>
        <w:rPr>
          <w:rFonts w:hint="eastAsia"/>
        </w:rPr>
      </w:pPr>
      <w:r>
        <w:rPr>
          <w:rFonts w:hint="eastAsia"/>
        </w:rPr>
        <w:t>尽管“裳”在现代汉语中的使用频率较低，但它的发音却有着悠久的历史。在上古音系中，“裳”的发音可能是 *d?ra?，随着时间的推移，发音发生了变化。到了中古汉语时期，即魏晋南北朝至唐代，其发音演变为 d?i?? 或 d?ɑ?。宋代以后，由于语音系统的进一步演变，“裳”的发音最终定型为 cháng。值得注意的是，在某些方言中，“裳”的发音可能略有不同，例如在吴语区，它的发音更接近于 t?iɑ?。</w:t>
      </w:r>
    </w:p>
    <w:p w14:paraId="0BE5F5A5" w14:textId="77777777" w:rsidR="003E17DF" w:rsidRDefault="003E17DF">
      <w:pPr>
        <w:rPr>
          <w:rFonts w:hint="eastAsia"/>
        </w:rPr>
      </w:pPr>
    </w:p>
    <w:p w14:paraId="716E0CB8" w14:textId="77777777" w:rsidR="003E17DF" w:rsidRDefault="003E17DF">
      <w:pPr>
        <w:rPr>
          <w:rFonts w:hint="eastAsia"/>
        </w:rPr>
      </w:pPr>
      <w:r>
        <w:rPr>
          <w:rFonts w:hint="eastAsia"/>
        </w:rPr>
        <w:t>“裳”与其他汉字的组合</w:t>
      </w:r>
    </w:p>
    <w:p w14:paraId="3C77C402" w14:textId="77777777" w:rsidR="003E17DF" w:rsidRDefault="003E17DF">
      <w:pPr>
        <w:rPr>
          <w:rFonts w:hint="eastAsia"/>
        </w:rPr>
      </w:pPr>
      <w:r>
        <w:rPr>
          <w:rFonts w:hint="eastAsia"/>
        </w:rPr>
        <w:t>“裳”字虽然单独使用的场合不多，但它可以与其他汉字组成丰富的词汇。以下是一些常见的例子：</w:t>
      </w:r>
    </w:p>
    <w:p w14:paraId="01CEFAEF" w14:textId="77777777" w:rsidR="003E17DF" w:rsidRDefault="003E17DF">
      <w:pPr>
        <w:rPr>
          <w:rFonts w:hint="eastAsia"/>
        </w:rPr>
      </w:pPr>
    </w:p>
    <w:p w14:paraId="6DD50B9F" w14:textId="77777777" w:rsidR="003E17DF" w:rsidRDefault="003E17DF">
      <w:pPr>
        <w:rPr>
          <w:rFonts w:hint="eastAsia"/>
        </w:rPr>
      </w:pPr>
      <w:r>
        <w:rPr>
          <w:rFonts w:hint="eastAsia"/>
        </w:rPr>
        <w:t xml:space="preserve"> -衣裳：指衣服的总称，特指上衣和下裳的搭配。这个词在古代文学作品中非常普遍，如《红楼梦》中就有大量的描写。</w:t>
      </w:r>
    </w:p>
    <w:p w14:paraId="2685FF4B" w14:textId="77777777" w:rsidR="003E17DF" w:rsidRDefault="003E17DF">
      <w:pPr>
        <w:rPr>
          <w:rFonts w:hint="eastAsia"/>
        </w:rPr>
      </w:pPr>
    </w:p>
    <w:p w14:paraId="715FAA6F" w14:textId="77777777" w:rsidR="003E17DF" w:rsidRDefault="003E17DF">
      <w:pPr>
        <w:rPr>
          <w:rFonts w:hint="eastAsia"/>
        </w:rPr>
      </w:pPr>
      <w:r>
        <w:rPr>
          <w:rFonts w:hint="eastAsia"/>
        </w:rPr>
        <w:t xml:space="preserve"> -裙裳：特指女性穿的裙子。在中国古代，女性的裙裳设计精美，常常配有刺绣或其他装饰。</w:t>
      </w:r>
    </w:p>
    <w:p w14:paraId="511D1401" w14:textId="77777777" w:rsidR="003E17DF" w:rsidRDefault="003E17DF">
      <w:pPr>
        <w:rPr>
          <w:rFonts w:hint="eastAsia"/>
        </w:rPr>
      </w:pPr>
    </w:p>
    <w:p w14:paraId="5F7845E2" w14:textId="77777777" w:rsidR="003E17DF" w:rsidRDefault="003E17DF">
      <w:pPr>
        <w:rPr>
          <w:rFonts w:hint="eastAsia"/>
        </w:rPr>
      </w:pPr>
      <w:r>
        <w:rPr>
          <w:rFonts w:hint="eastAsia"/>
        </w:rPr>
        <w:t xml:space="preserve"> -礼裳：用于正式场合的服饰，通常是官员或贵族在祭祀、朝会等重要活动中穿着的。</w:t>
      </w:r>
    </w:p>
    <w:p w14:paraId="27284669" w14:textId="77777777" w:rsidR="003E17DF" w:rsidRDefault="003E17DF">
      <w:pPr>
        <w:rPr>
          <w:rFonts w:hint="eastAsia"/>
        </w:rPr>
      </w:pPr>
    </w:p>
    <w:p w14:paraId="67222AAA" w14:textId="77777777" w:rsidR="003E17DF" w:rsidRDefault="003E17DF">
      <w:pPr>
        <w:rPr>
          <w:rFonts w:hint="eastAsia"/>
        </w:rPr>
      </w:pPr>
      <w:r>
        <w:rPr>
          <w:rFonts w:hint="eastAsia"/>
        </w:rPr>
        <w:t xml:space="preserve"> -彩裳：形容色彩斑斓的衣物，常用来描绘节日或庆典时人们的盛装打扮。</w:t>
      </w:r>
    </w:p>
    <w:p w14:paraId="353BF1F5" w14:textId="77777777" w:rsidR="003E17DF" w:rsidRDefault="003E17DF">
      <w:pPr>
        <w:rPr>
          <w:rFonts w:hint="eastAsia"/>
        </w:rPr>
      </w:pPr>
    </w:p>
    <w:p w14:paraId="30D9D82E" w14:textId="77777777" w:rsidR="003E17DF" w:rsidRDefault="003E17DF">
      <w:pPr>
        <w:rPr>
          <w:rFonts w:hint="eastAsia"/>
        </w:rPr>
      </w:pPr>
      <w:r>
        <w:rPr>
          <w:rFonts w:hint="eastAsia"/>
        </w:rPr>
        <w:t xml:space="preserve"> -华裳：意为华丽的服饰，通常用来形容高贵、优雅的穿着风格。</w:t>
      </w:r>
    </w:p>
    <w:p w14:paraId="35B16028" w14:textId="77777777" w:rsidR="003E17DF" w:rsidRDefault="003E17DF">
      <w:pPr>
        <w:rPr>
          <w:rFonts w:hint="eastAsia"/>
        </w:rPr>
      </w:pPr>
    </w:p>
    <w:p w14:paraId="77397C6D" w14:textId="77777777" w:rsidR="003E17DF" w:rsidRDefault="003E17DF">
      <w:pPr>
        <w:rPr>
          <w:rFonts w:hint="eastAsia"/>
        </w:rPr>
      </w:pPr>
      <w:r>
        <w:rPr>
          <w:rFonts w:hint="eastAsia"/>
        </w:rPr>
        <w:t>“裳”在文学作品中的体现</w:t>
      </w:r>
    </w:p>
    <w:p w14:paraId="135A0D85" w14:textId="77777777" w:rsidR="003E17DF" w:rsidRDefault="003E17DF">
      <w:pPr>
        <w:rPr>
          <w:rFonts w:hint="eastAsia"/>
        </w:rPr>
      </w:pPr>
      <w:r>
        <w:rPr>
          <w:rFonts w:hint="eastAsia"/>
        </w:rPr>
        <w:t>“裳”不仅是一个简单的汉字，它还承载着丰富的文化内涵。在中国古代文学中，“裳”经常被用来表达诗人的情感和思想。例如，杜甫的《丽人行》中有“三月三日天气新，长安水边多丽人。态浓意远淑且真，肌理细腻骨肉匀。绣罗衣裳照暮春，蹙金孔雀银麒麟。”这些诗句生动地描绘了唐代女子穿着华美衣裳的景象，同时也反映了当时的社会风貌和审美观念。李清照的《如梦令》中也有“昨夜雨疏风骤，浓睡不消残酒。试问卷帘人，却道海棠依旧。知否？知否？应是绿肥红瘦。”这里的“卷帘人”很可能就是穿着美丽的衣裳侍女，通过这样的描写，作者表达了对美好事物的留恋之情。</w:t>
      </w:r>
    </w:p>
    <w:p w14:paraId="2EE287CA" w14:textId="77777777" w:rsidR="003E17DF" w:rsidRDefault="003E17DF">
      <w:pPr>
        <w:rPr>
          <w:rFonts w:hint="eastAsia"/>
        </w:rPr>
      </w:pPr>
    </w:p>
    <w:p w14:paraId="24DE2108" w14:textId="77777777" w:rsidR="003E17DF" w:rsidRDefault="003E17DF">
      <w:pPr>
        <w:rPr>
          <w:rFonts w:hint="eastAsia"/>
        </w:rPr>
      </w:pPr>
      <w:r>
        <w:rPr>
          <w:rFonts w:hint="eastAsia"/>
        </w:rPr>
        <w:t>“裳”在现代生活中的影响</w:t>
      </w:r>
    </w:p>
    <w:p w14:paraId="57826B54" w14:textId="77777777" w:rsidR="003E17DF" w:rsidRDefault="003E17DF">
      <w:pPr>
        <w:rPr>
          <w:rFonts w:hint="eastAsia"/>
        </w:rPr>
      </w:pPr>
      <w:r>
        <w:rPr>
          <w:rFonts w:hint="eastAsia"/>
        </w:rPr>
        <w:t>虽然现代社会的服装款式和材料已经发生了巨大的变化，但“裳”所代表的传统服饰文化仍然影响着我们的生活。例如，在传统的节日和庆典活动中，许多人会选择穿着具有民族特色的服饰，其中就包括了类似“裳”的元素。随着传统文化的复兴，越来越多的人开始关注古代服饰的研究和复原工作，希望通过这种方式来传承和弘扬中华民族的文化遗产。一些时尚设计师也从中汲取灵感，将传统的“裳”元素融入现代设计之中，创造出既具古典韵味又符合当代审美的服装作品。</w:t>
      </w:r>
    </w:p>
    <w:p w14:paraId="0CA80FE2" w14:textId="77777777" w:rsidR="003E17DF" w:rsidRDefault="003E17DF">
      <w:pPr>
        <w:rPr>
          <w:rFonts w:hint="eastAsia"/>
        </w:rPr>
      </w:pPr>
    </w:p>
    <w:p w14:paraId="1733239B" w14:textId="77777777" w:rsidR="003E17DF" w:rsidRDefault="003E17DF">
      <w:pPr>
        <w:rPr>
          <w:rFonts w:hint="eastAsia"/>
        </w:rPr>
      </w:pPr>
      <w:r>
        <w:rPr>
          <w:rFonts w:hint="eastAsia"/>
        </w:rPr>
        <w:t>最后的总结</w:t>
      </w:r>
    </w:p>
    <w:p w14:paraId="63C7C925" w14:textId="77777777" w:rsidR="003E17DF" w:rsidRDefault="003E17DF">
      <w:pPr>
        <w:rPr>
          <w:rFonts w:hint="eastAsia"/>
        </w:rPr>
      </w:pPr>
      <w:r>
        <w:rPr>
          <w:rFonts w:hint="eastAsia"/>
        </w:rPr>
        <w:t>“裳”不仅仅是一个汉字，它背后蕴含着深厚的历史文化和美学价值。通过对“裳”的拼音、历史、组合词以及其在文学作品中的表现进行探讨，我们可以更好地理解这一古老词汇的意义及其在现代社会中的影响。无论是在学术研究还是日常生活中，“裳”都为我们提供了一个了解中国古代服饰文化的窗口，让我们能够更加深入地感受中华文明的魅力。</w:t>
      </w:r>
    </w:p>
    <w:p w14:paraId="7AA436B6" w14:textId="77777777" w:rsidR="003E17DF" w:rsidRDefault="003E17DF">
      <w:pPr>
        <w:rPr>
          <w:rFonts w:hint="eastAsia"/>
        </w:rPr>
      </w:pPr>
    </w:p>
    <w:p w14:paraId="53ADA8F1" w14:textId="77777777" w:rsidR="003E17DF" w:rsidRDefault="003E1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BE8D0" w14:textId="4460E13D" w:rsidR="00131C4B" w:rsidRDefault="00131C4B"/>
    <w:sectPr w:rsidR="0013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4B"/>
    <w:rsid w:val="00131C4B"/>
    <w:rsid w:val="002D0BB4"/>
    <w:rsid w:val="003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5E4DE-383A-42FA-9006-8FD0587C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