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B8EB5" w14:textId="77777777" w:rsidR="00C37F61" w:rsidRDefault="00C37F61">
      <w:pPr>
        <w:rPr>
          <w:rFonts w:hint="eastAsia"/>
        </w:rPr>
      </w:pPr>
      <w:r>
        <w:rPr>
          <w:rFonts w:hint="eastAsia"/>
        </w:rPr>
        <w:t>行垄的拼音：xíng lǒng</w:t>
      </w:r>
    </w:p>
    <w:p w14:paraId="0156782E" w14:textId="77777777" w:rsidR="00C37F61" w:rsidRDefault="00C37F61">
      <w:pPr>
        <w:rPr>
          <w:rFonts w:hint="eastAsia"/>
        </w:rPr>
      </w:pPr>
      <w:r>
        <w:rPr>
          <w:rFonts w:hint="eastAsia"/>
        </w:rPr>
        <w:t>在汉语的语言海洋中，每一个字词都承载着深厚的文化底蕴和历史痕迹。"行垄"这个词组由两个汉字组成，按照现代汉语普通话的发音规则，它们的拼音分别是“xíng” 和 “lǒng”。这两个字合在一起时，虽然在日常口语交流中并不常见，但在特定的语境下却有着独特的意义。</w:t>
      </w:r>
    </w:p>
    <w:p w14:paraId="465B064F" w14:textId="77777777" w:rsidR="00C37F61" w:rsidRDefault="00C37F61">
      <w:pPr>
        <w:rPr>
          <w:rFonts w:hint="eastAsia"/>
        </w:rPr>
      </w:pPr>
    </w:p>
    <w:p w14:paraId="06253C92" w14:textId="77777777" w:rsidR="00C37F61" w:rsidRDefault="00C37F61">
      <w:pPr>
        <w:rPr>
          <w:rFonts w:hint="eastAsia"/>
        </w:rPr>
      </w:pPr>
      <w:r>
        <w:rPr>
          <w:rFonts w:hint="eastAsia"/>
        </w:rPr>
        <w:t>行垄的含义解析</w:t>
      </w:r>
    </w:p>
    <w:p w14:paraId="74DC726A" w14:textId="77777777" w:rsidR="00C37F61" w:rsidRDefault="00C37F61">
      <w:pPr>
        <w:rPr>
          <w:rFonts w:hint="eastAsia"/>
        </w:rPr>
      </w:pPr>
      <w:r>
        <w:rPr>
          <w:rFonts w:hint="eastAsia"/>
        </w:rPr>
        <w:t>要理解“行垄”的含义，我们首先需要拆解它的构成。“行”作为动词时有行走、进行之意；而“垄”原指田地间为了便于灌溉和耕种而特意堆积起来的土埂，在农业上有重要的作用。因此，“行垄”一词可以被引申为沿着田间的土埂行进，或是形容一种有序排列的状态，这不仅限于农田，也可以用于描述其他具有类似特征的事物或现象。</w:t>
      </w:r>
    </w:p>
    <w:p w14:paraId="4E6BC8B0" w14:textId="77777777" w:rsidR="00C37F61" w:rsidRDefault="00C37F61">
      <w:pPr>
        <w:rPr>
          <w:rFonts w:hint="eastAsia"/>
        </w:rPr>
      </w:pPr>
    </w:p>
    <w:p w14:paraId="28310094" w14:textId="77777777" w:rsidR="00C37F61" w:rsidRDefault="00C37F61">
      <w:pPr>
        <w:rPr>
          <w:rFonts w:hint="eastAsia"/>
        </w:rPr>
      </w:pPr>
      <w:r>
        <w:rPr>
          <w:rFonts w:hint="eastAsia"/>
        </w:rPr>
        <w:t>行垄的历史文化背景</w:t>
      </w:r>
    </w:p>
    <w:p w14:paraId="1C843959" w14:textId="77777777" w:rsidR="00C37F61" w:rsidRDefault="00C37F61">
      <w:pPr>
        <w:rPr>
          <w:rFonts w:hint="eastAsia"/>
        </w:rPr>
      </w:pPr>
      <w:r>
        <w:rPr>
          <w:rFonts w:hint="eastAsia"/>
        </w:rPr>
        <w:t>在中国悠久的农耕文明史中，田地是农民赖以生存的基础，而垄则是这种基础建设的重要组成部分。古代中国，人们根据不同的地理环境和作物需求，精心设计并构建了各式各样的垄田系统。从黄河流域到长江流域，从北方平原到南方梯田，垄的存在形式多样，它体现了古人智慧与自然和谐共处的生活哲学。随着时代的发展变迁，“行垄”这个概念也逐渐融入到了文学艺术作品之中，成为描绘田园风光和表达对土地热爱之情的一个重要元素。</w:t>
      </w:r>
    </w:p>
    <w:p w14:paraId="5B106F08" w14:textId="77777777" w:rsidR="00C37F61" w:rsidRDefault="00C37F61">
      <w:pPr>
        <w:rPr>
          <w:rFonts w:hint="eastAsia"/>
        </w:rPr>
      </w:pPr>
    </w:p>
    <w:p w14:paraId="7ABD3356" w14:textId="77777777" w:rsidR="00C37F61" w:rsidRDefault="00C37F61">
      <w:pPr>
        <w:rPr>
          <w:rFonts w:hint="eastAsia"/>
        </w:rPr>
      </w:pPr>
      <w:r>
        <w:rPr>
          <w:rFonts w:hint="eastAsia"/>
        </w:rPr>
        <w:t>行垄在现代社会中的体现</w:t>
      </w:r>
    </w:p>
    <w:p w14:paraId="645495C7" w14:textId="77777777" w:rsidR="00C37F61" w:rsidRDefault="00C37F61">
      <w:pPr>
        <w:rPr>
          <w:rFonts w:hint="eastAsia"/>
        </w:rPr>
      </w:pPr>
      <w:r>
        <w:rPr>
          <w:rFonts w:hint="eastAsia"/>
        </w:rPr>
        <w:t>进入现代社会后，“行垄”的原始意义虽已不复存在，但其精神内核依旧影响着我们的生活。如今的城市规划中，我们可以看到公园里蜿蜒的小径模仿着传统垄田的曲线美；城市绿化带的设计有时也会采用类似于垄的形式来增加美观性和功能性。在一些文化创意产业中，“行垄”所代表的传统农耕文化元素也被广泛应用于产品设计、品牌宣传等多个领域，成为连接过去与现在的一座桥梁。</w:t>
      </w:r>
    </w:p>
    <w:p w14:paraId="36F3CFF1" w14:textId="77777777" w:rsidR="00C37F61" w:rsidRDefault="00C37F61">
      <w:pPr>
        <w:rPr>
          <w:rFonts w:hint="eastAsia"/>
        </w:rPr>
      </w:pPr>
    </w:p>
    <w:p w14:paraId="54438D5B" w14:textId="77777777" w:rsidR="00C37F61" w:rsidRDefault="00C37F61">
      <w:pPr>
        <w:rPr>
          <w:rFonts w:hint="eastAsia"/>
        </w:rPr>
      </w:pPr>
      <w:r>
        <w:rPr>
          <w:rFonts w:hint="eastAsia"/>
        </w:rPr>
        <w:t>最后的总结</w:t>
      </w:r>
    </w:p>
    <w:p w14:paraId="42732D94" w14:textId="77777777" w:rsidR="00C37F61" w:rsidRDefault="00C37F61">
      <w:pPr>
        <w:rPr>
          <w:rFonts w:hint="eastAsia"/>
        </w:rPr>
      </w:pPr>
      <w:r>
        <w:rPr>
          <w:rFonts w:hint="eastAsia"/>
        </w:rPr>
        <w:t>“行垄”不仅仅是一个简单的词汇组合，它背后蕴含着丰富的历史文化信息，并且随着时代的进步不断演变出新的价值和意义。通过对“行垄”的探索，我们不仅能更深入地了解中国古代农耕文化的博大精深，也能从中汲取灵感，为现代生活增添一抹古朴而又不失创新色彩的独特韵味。</w:t>
      </w:r>
    </w:p>
    <w:p w14:paraId="6F0B08F2" w14:textId="77777777" w:rsidR="00C37F61" w:rsidRDefault="00C37F61">
      <w:pPr>
        <w:rPr>
          <w:rFonts w:hint="eastAsia"/>
        </w:rPr>
      </w:pPr>
    </w:p>
    <w:p w14:paraId="18EB0949" w14:textId="77777777" w:rsidR="00C37F61" w:rsidRDefault="00C37F61">
      <w:pPr>
        <w:rPr>
          <w:rFonts w:hint="eastAsia"/>
        </w:rPr>
      </w:pPr>
      <w:r>
        <w:rPr>
          <w:rFonts w:hint="eastAsia"/>
        </w:rPr>
        <w:t>本文是由懂得生活网（dongdeshenghuo.com）为大家创作</w:t>
      </w:r>
    </w:p>
    <w:p w14:paraId="31AD91EE" w14:textId="15632E11" w:rsidR="008C11B6" w:rsidRDefault="008C11B6"/>
    <w:sectPr w:rsidR="008C1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B6"/>
    <w:rsid w:val="002D0BB4"/>
    <w:rsid w:val="008C11B6"/>
    <w:rsid w:val="00C3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C97D0-E4F4-4BFC-A77B-E003DD4A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1B6"/>
    <w:rPr>
      <w:rFonts w:cstheme="majorBidi"/>
      <w:color w:val="2F5496" w:themeColor="accent1" w:themeShade="BF"/>
      <w:sz w:val="28"/>
      <w:szCs w:val="28"/>
    </w:rPr>
  </w:style>
  <w:style w:type="character" w:customStyle="1" w:styleId="50">
    <w:name w:val="标题 5 字符"/>
    <w:basedOn w:val="a0"/>
    <w:link w:val="5"/>
    <w:uiPriority w:val="9"/>
    <w:semiHidden/>
    <w:rsid w:val="008C11B6"/>
    <w:rPr>
      <w:rFonts w:cstheme="majorBidi"/>
      <w:color w:val="2F5496" w:themeColor="accent1" w:themeShade="BF"/>
      <w:sz w:val="24"/>
    </w:rPr>
  </w:style>
  <w:style w:type="character" w:customStyle="1" w:styleId="60">
    <w:name w:val="标题 6 字符"/>
    <w:basedOn w:val="a0"/>
    <w:link w:val="6"/>
    <w:uiPriority w:val="9"/>
    <w:semiHidden/>
    <w:rsid w:val="008C11B6"/>
    <w:rPr>
      <w:rFonts w:cstheme="majorBidi"/>
      <w:b/>
      <w:bCs/>
      <w:color w:val="2F5496" w:themeColor="accent1" w:themeShade="BF"/>
    </w:rPr>
  </w:style>
  <w:style w:type="character" w:customStyle="1" w:styleId="70">
    <w:name w:val="标题 7 字符"/>
    <w:basedOn w:val="a0"/>
    <w:link w:val="7"/>
    <w:uiPriority w:val="9"/>
    <w:semiHidden/>
    <w:rsid w:val="008C11B6"/>
    <w:rPr>
      <w:rFonts w:cstheme="majorBidi"/>
      <w:b/>
      <w:bCs/>
      <w:color w:val="595959" w:themeColor="text1" w:themeTint="A6"/>
    </w:rPr>
  </w:style>
  <w:style w:type="character" w:customStyle="1" w:styleId="80">
    <w:name w:val="标题 8 字符"/>
    <w:basedOn w:val="a0"/>
    <w:link w:val="8"/>
    <w:uiPriority w:val="9"/>
    <w:semiHidden/>
    <w:rsid w:val="008C11B6"/>
    <w:rPr>
      <w:rFonts w:cstheme="majorBidi"/>
      <w:color w:val="595959" w:themeColor="text1" w:themeTint="A6"/>
    </w:rPr>
  </w:style>
  <w:style w:type="character" w:customStyle="1" w:styleId="90">
    <w:name w:val="标题 9 字符"/>
    <w:basedOn w:val="a0"/>
    <w:link w:val="9"/>
    <w:uiPriority w:val="9"/>
    <w:semiHidden/>
    <w:rsid w:val="008C11B6"/>
    <w:rPr>
      <w:rFonts w:eastAsiaTheme="majorEastAsia" w:cstheme="majorBidi"/>
      <w:color w:val="595959" w:themeColor="text1" w:themeTint="A6"/>
    </w:rPr>
  </w:style>
  <w:style w:type="paragraph" w:styleId="a3">
    <w:name w:val="Title"/>
    <w:basedOn w:val="a"/>
    <w:next w:val="a"/>
    <w:link w:val="a4"/>
    <w:uiPriority w:val="10"/>
    <w:qFormat/>
    <w:rsid w:val="008C1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1B6"/>
    <w:pPr>
      <w:spacing w:before="160"/>
      <w:jc w:val="center"/>
    </w:pPr>
    <w:rPr>
      <w:i/>
      <w:iCs/>
      <w:color w:val="404040" w:themeColor="text1" w:themeTint="BF"/>
    </w:rPr>
  </w:style>
  <w:style w:type="character" w:customStyle="1" w:styleId="a8">
    <w:name w:val="引用 字符"/>
    <w:basedOn w:val="a0"/>
    <w:link w:val="a7"/>
    <w:uiPriority w:val="29"/>
    <w:rsid w:val="008C11B6"/>
    <w:rPr>
      <w:i/>
      <w:iCs/>
      <w:color w:val="404040" w:themeColor="text1" w:themeTint="BF"/>
    </w:rPr>
  </w:style>
  <w:style w:type="paragraph" w:styleId="a9">
    <w:name w:val="List Paragraph"/>
    <w:basedOn w:val="a"/>
    <w:uiPriority w:val="34"/>
    <w:qFormat/>
    <w:rsid w:val="008C11B6"/>
    <w:pPr>
      <w:ind w:left="720"/>
      <w:contextualSpacing/>
    </w:pPr>
  </w:style>
  <w:style w:type="character" w:styleId="aa">
    <w:name w:val="Intense Emphasis"/>
    <w:basedOn w:val="a0"/>
    <w:uiPriority w:val="21"/>
    <w:qFormat/>
    <w:rsid w:val="008C11B6"/>
    <w:rPr>
      <w:i/>
      <w:iCs/>
      <w:color w:val="2F5496" w:themeColor="accent1" w:themeShade="BF"/>
    </w:rPr>
  </w:style>
  <w:style w:type="paragraph" w:styleId="ab">
    <w:name w:val="Intense Quote"/>
    <w:basedOn w:val="a"/>
    <w:next w:val="a"/>
    <w:link w:val="ac"/>
    <w:uiPriority w:val="30"/>
    <w:qFormat/>
    <w:rsid w:val="008C1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1B6"/>
    <w:rPr>
      <w:i/>
      <w:iCs/>
      <w:color w:val="2F5496" w:themeColor="accent1" w:themeShade="BF"/>
    </w:rPr>
  </w:style>
  <w:style w:type="character" w:styleId="ad">
    <w:name w:val="Intense Reference"/>
    <w:basedOn w:val="a0"/>
    <w:uiPriority w:val="32"/>
    <w:qFormat/>
    <w:rsid w:val="008C1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