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72256" w14:textId="77777777" w:rsidR="00C9660D" w:rsidRDefault="00C9660D">
      <w:pPr>
        <w:rPr>
          <w:rFonts w:hint="eastAsia"/>
        </w:rPr>
      </w:pPr>
      <w:r>
        <w:rPr>
          <w:rFonts w:hint="eastAsia"/>
        </w:rPr>
        <w:t>藓的组词部首的拼音：xiǎn</w:t>
      </w:r>
    </w:p>
    <w:p w14:paraId="7A0707B1" w14:textId="77777777" w:rsidR="00C9660D" w:rsidRDefault="00C9660D">
      <w:pPr>
        <w:rPr>
          <w:rFonts w:hint="eastAsia"/>
        </w:rPr>
      </w:pPr>
      <w:r>
        <w:rPr>
          <w:rFonts w:hint="eastAsia"/>
        </w:rPr>
        <w:t>在汉语中，“藓”字属于草字头，其拼音为“xiǎn”。这个字通常用来描述一类小型、非血管性的陆生植物，它们是最早登陆的植物之一。藓类植物没有真正的根系，而是通过称为假根的结构附着于基质上，它们也没有木质化的维管束来运输水分和养分，因此体型较小，大多生长在潮湿的环境中。</w:t>
      </w:r>
    </w:p>
    <w:p w14:paraId="1017C7B7" w14:textId="77777777" w:rsidR="00C9660D" w:rsidRDefault="00C9660D">
      <w:pPr>
        <w:rPr>
          <w:rFonts w:hint="eastAsia"/>
        </w:rPr>
      </w:pPr>
    </w:p>
    <w:p w14:paraId="189E778A" w14:textId="77777777" w:rsidR="00C9660D" w:rsidRDefault="00C9660D">
      <w:pPr>
        <w:rPr>
          <w:rFonts w:hint="eastAsia"/>
        </w:rPr>
      </w:pPr>
      <w:r>
        <w:rPr>
          <w:rFonts w:hint="eastAsia"/>
        </w:rPr>
        <w:t>藓类植物的生态环境</w:t>
      </w:r>
    </w:p>
    <w:p w14:paraId="31C28A1C" w14:textId="77777777" w:rsidR="00C9660D" w:rsidRDefault="00C9660D">
      <w:pPr>
        <w:rPr>
          <w:rFonts w:hint="eastAsia"/>
        </w:rPr>
      </w:pPr>
      <w:r>
        <w:rPr>
          <w:rFonts w:hint="eastAsia"/>
        </w:rPr>
        <w:t>藓类植物广泛分布在全球各地，从热带雨林到极地苔原都能找到它们的身影。它们偏好阴凉湿润的环境，如森林地面、树干、岩石表面或建筑物墙壁上。这些地方提供了足够的湿度，这对于缺乏深入土壤根系和高效水分运输系统的藓类来说至关重要。某些藓类甚至可以在短暂积水的地方生存，例如水坑边缘或者季节性洪泛区。</w:t>
      </w:r>
    </w:p>
    <w:p w14:paraId="209B4FC5" w14:textId="77777777" w:rsidR="00C9660D" w:rsidRDefault="00C9660D">
      <w:pPr>
        <w:rPr>
          <w:rFonts w:hint="eastAsia"/>
        </w:rPr>
      </w:pPr>
    </w:p>
    <w:p w14:paraId="770D1AE4" w14:textId="77777777" w:rsidR="00C9660D" w:rsidRDefault="00C9660D">
      <w:pPr>
        <w:rPr>
          <w:rFonts w:hint="eastAsia"/>
        </w:rPr>
      </w:pPr>
      <w:r>
        <w:rPr>
          <w:rFonts w:hint="eastAsia"/>
        </w:rPr>
        <w:t>藓类植物的多样性</w:t>
      </w:r>
    </w:p>
    <w:p w14:paraId="0614045F" w14:textId="77777777" w:rsidR="00C9660D" w:rsidRDefault="00C9660D">
      <w:pPr>
        <w:rPr>
          <w:rFonts w:hint="eastAsia"/>
        </w:rPr>
      </w:pPr>
      <w:r>
        <w:rPr>
          <w:rFonts w:hint="eastAsia"/>
        </w:rPr>
        <w:t>尽管藓类植物看似简单，但它们实际上是非常多样化的一群生物。根据最新的分类系统，藓类被分为多个目，包括泥炭藓目(Sphagnales)、真藓目(Bryales)等，每个目下又包含多个科、属和种。这种多样性不仅体现在形态特征上，也反映在其生态习性和地理分布上。比如泥炭藓(Sphagnum)，它能够在酸性环境中大量积累形成泥炭沼泽，对全球碳循环有着重要的影响。</w:t>
      </w:r>
    </w:p>
    <w:p w14:paraId="7DE3FE46" w14:textId="77777777" w:rsidR="00C9660D" w:rsidRDefault="00C9660D">
      <w:pPr>
        <w:rPr>
          <w:rFonts w:hint="eastAsia"/>
        </w:rPr>
      </w:pPr>
    </w:p>
    <w:p w14:paraId="1C790787" w14:textId="77777777" w:rsidR="00C9660D" w:rsidRDefault="00C9660D">
      <w:pPr>
        <w:rPr>
          <w:rFonts w:hint="eastAsia"/>
        </w:rPr>
      </w:pPr>
      <w:r>
        <w:rPr>
          <w:rFonts w:hint="eastAsia"/>
        </w:rPr>
        <w:t>藓类植物与人类的关系</w:t>
      </w:r>
    </w:p>
    <w:p w14:paraId="2E15D49C" w14:textId="77777777" w:rsidR="00C9660D" w:rsidRDefault="00C9660D">
      <w:pPr>
        <w:rPr>
          <w:rFonts w:hint="eastAsia"/>
        </w:rPr>
      </w:pPr>
      <w:r>
        <w:rPr>
          <w:rFonts w:hint="eastAsia"/>
        </w:rPr>
        <w:t>人类与藓类植物之间的关系可以追溯到很久以前。古代人们就认识到藓类具有良好的吸水性，因此用作伤口包扎材料。现代园艺中，藓类常用于制作盆景和布置花园，增添自然气息。由于藓类对环境变化非常敏感，科学家们利用这一特性将其作为监测空气污染程度的指示物种。研究藓类还可以帮助我们更好地理解早期陆生植物的进化历史以及生态系统功能。</w:t>
      </w:r>
    </w:p>
    <w:p w14:paraId="4E59929C" w14:textId="77777777" w:rsidR="00C9660D" w:rsidRDefault="00C9660D">
      <w:pPr>
        <w:rPr>
          <w:rFonts w:hint="eastAsia"/>
        </w:rPr>
      </w:pPr>
    </w:p>
    <w:p w14:paraId="6B42646A" w14:textId="77777777" w:rsidR="00C9660D" w:rsidRDefault="00C9660D">
      <w:pPr>
        <w:rPr>
          <w:rFonts w:hint="eastAsia"/>
        </w:rPr>
      </w:pPr>
      <w:r>
        <w:rPr>
          <w:rFonts w:hint="eastAsia"/>
        </w:rPr>
        <w:t>保护藓类植物的重要性</w:t>
      </w:r>
    </w:p>
    <w:p w14:paraId="544C54B6" w14:textId="77777777" w:rsidR="00C9660D" w:rsidRDefault="00C9660D">
      <w:pPr>
        <w:rPr>
          <w:rFonts w:hint="eastAsia"/>
        </w:rPr>
      </w:pPr>
      <w:r>
        <w:rPr>
          <w:rFonts w:hint="eastAsia"/>
        </w:rPr>
        <w:t>随着城市化进程加快和人类活动范围扩大，许多藓类植物的栖息地遭到破坏。为了维护生物多样性和生态平衡，保护藓类及其生存环境显得尤为重要。这不仅是出于对自然界每一个成员尊重的态度，也是因为藓类在保持水土、调节气候等方面发挥着不可替代的作用。我们应该采取措施减少对藓类植物的干扰，并积极恢复受损区域内的藓类植被，以确保这些古老而神秘的植物能够继续在地球上繁衍生息。</w:t>
      </w:r>
    </w:p>
    <w:p w14:paraId="22B86688" w14:textId="77777777" w:rsidR="00C9660D" w:rsidRDefault="00C9660D">
      <w:pPr>
        <w:rPr>
          <w:rFonts w:hint="eastAsia"/>
        </w:rPr>
      </w:pPr>
    </w:p>
    <w:p w14:paraId="632C3CA3" w14:textId="77777777" w:rsidR="00C9660D" w:rsidRDefault="00C9660D">
      <w:pPr>
        <w:rPr>
          <w:rFonts w:hint="eastAsia"/>
        </w:rPr>
      </w:pPr>
      <w:r>
        <w:rPr>
          <w:rFonts w:hint="eastAsia"/>
        </w:rPr>
        <w:t>本文是由懂得生活网（dongdeshenghuo.com）为大家创作</w:t>
      </w:r>
    </w:p>
    <w:p w14:paraId="51D3BB6E" w14:textId="17423D09" w:rsidR="00B962D2" w:rsidRDefault="00B962D2"/>
    <w:sectPr w:rsidR="00B96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D2"/>
    <w:rsid w:val="002D0BB4"/>
    <w:rsid w:val="00B962D2"/>
    <w:rsid w:val="00C96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208F6-41BB-434C-BF73-98298283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2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2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2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2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2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2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2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2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2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2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2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2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2D2"/>
    <w:rPr>
      <w:rFonts w:cstheme="majorBidi"/>
      <w:color w:val="2F5496" w:themeColor="accent1" w:themeShade="BF"/>
      <w:sz w:val="28"/>
      <w:szCs w:val="28"/>
    </w:rPr>
  </w:style>
  <w:style w:type="character" w:customStyle="1" w:styleId="50">
    <w:name w:val="标题 5 字符"/>
    <w:basedOn w:val="a0"/>
    <w:link w:val="5"/>
    <w:uiPriority w:val="9"/>
    <w:semiHidden/>
    <w:rsid w:val="00B962D2"/>
    <w:rPr>
      <w:rFonts w:cstheme="majorBidi"/>
      <w:color w:val="2F5496" w:themeColor="accent1" w:themeShade="BF"/>
      <w:sz w:val="24"/>
    </w:rPr>
  </w:style>
  <w:style w:type="character" w:customStyle="1" w:styleId="60">
    <w:name w:val="标题 6 字符"/>
    <w:basedOn w:val="a0"/>
    <w:link w:val="6"/>
    <w:uiPriority w:val="9"/>
    <w:semiHidden/>
    <w:rsid w:val="00B962D2"/>
    <w:rPr>
      <w:rFonts w:cstheme="majorBidi"/>
      <w:b/>
      <w:bCs/>
      <w:color w:val="2F5496" w:themeColor="accent1" w:themeShade="BF"/>
    </w:rPr>
  </w:style>
  <w:style w:type="character" w:customStyle="1" w:styleId="70">
    <w:name w:val="标题 7 字符"/>
    <w:basedOn w:val="a0"/>
    <w:link w:val="7"/>
    <w:uiPriority w:val="9"/>
    <w:semiHidden/>
    <w:rsid w:val="00B962D2"/>
    <w:rPr>
      <w:rFonts w:cstheme="majorBidi"/>
      <w:b/>
      <w:bCs/>
      <w:color w:val="595959" w:themeColor="text1" w:themeTint="A6"/>
    </w:rPr>
  </w:style>
  <w:style w:type="character" w:customStyle="1" w:styleId="80">
    <w:name w:val="标题 8 字符"/>
    <w:basedOn w:val="a0"/>
    <w:link w:val="8"/>
    <w:uiPriority w:val="9"/>
    <w:semiHidden/>
    <w:rsid w:val="00B962D2"/>
    <w:rPr>
      <w:rFonts w:cstheme="majorBidi"/>
      <w:color w:val="595959" w:themeColor="text1" w:themeTint="A6"/>
    </w:rPr>
  </w:style>
  <w:style w:type="character" w:customStyle="1" w:styleId="90">
    <w:name w:val="标题 9 字符"/>
    <w:basedOn w:val="a0"/>
    <w:link w:val="9"/>
    <w:uiPriority w:val="9"/>
    <w:semiHidden/>
    <w:rsid w:val="00B962D2"/>
    <w:rPr>
      <w:rFonts w:eastAsiaTheme="majorEastAsia" w:cstheme="majorBidi"/>
      <w:color w:val="595959" w:themeColor="text1" w:themeTint="A6"/>
    </w:rPr>
  </w:style>
  <w:style w:type="paragraph" w:styleId="a3">
    <w:name w:val="Title"/>
    <w:basedOn w:val="a"/>
    <w:next w:val="a"/>
    <w:link w:val="a4"/>
    <w:uiPriority w:val="10"/>
    <w:qFormat/>
    <w:rsid w:val="00B962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2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2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2D2"/>
    <w:pPr>
      <w:spacing w:before="160"/>
      <w:jc w:val="center"/>
    </w:pPr>
    <w:rPr>
      <w:i/>
      <w:iCs/>
      <w:color w:val="404040" w:themeColor="text1" w:themeTint="BF"/>
    </w:rPr>
  </w:style>
  <w:style w:type="character" w:customStyle="1" w:styleId="a8">
    <w:name w:val="引用 字符"/>
    <w:basedOn w:val="a0"/>
    <w:link w:val="a7"/>
    <w:uiPriority w:val="29"/>
    <w:rsid w:val="00B962D2"/>
    <w:rPr>
      <w:i/>
      <w:iCs/>
      <w:color w:val="404040" w:themeColor="text1" w:themeTint="BF"/>
    </w:rPr>
  </w:style>
  <w:style w:type="paragraph" w:styleId="a9">
    <w:name w:val="List Paragraph"/>
    <w:basedOn w:val="a"/>
    <w:uiPriority w:val="34"/>
    <w:qFormat/>
    <w:rsid w:val="00B962D2"/>
    <w:pPr>
      <w:ind w:left="720"/>
      <w:contextualSpacing/>
    </w:pPr>
  </w:style>
  <w:style w:type="character" w:styleId="aa">
    <w:name w:val="Intense Emphasis"/>
    <w:basedOn w:val="a0"/>
    <w:uiPriority w:val="21"/>
    <w:qFormat/>
    <w:rsid w:val="00B962D2"/>
    <w:rPr>
      <w:i/>
      <w:iCs/>
      <w:color w:val="2F5496" w:themeColor="accent1" w:themeShade="BF"/>
    </w:rPr>
  </w:style>
  <w:style w:type="paragraph" w:styleId="ab">
    <w:name w:val="Intense Quote"/>
    <w:basedOn w:val="a"/>
    <w:next w:val="a"/>
    <w:link w:val="ac"/>
    <w:uiPriority w:val="30"/>
    <w:qFormat/>
    <w:rsid w:val="00B96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2D2"/>
    <w:rPr>
      <w:i/>
      <w:iCs/>
      <w:color w:val="2F5496" w:themeColor="accent1" w:themeShade="BF"/>
    </w:rPr>
  </w:style>
  <w:style w:type="character" w:styleId="ad">
    <w:name w:val="Intense Reference"/>
    <w:basedOn w:val="a0"/>
    <w:uiPriority w:val="32"/>
    <w:qFormat/>
    <w:rsid w:val="00B962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