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8001" w14:textId="77777777" w:rsidR="005D29F9" w:rsidRDefault="005D29F9">
      <w:pPr>
        <w:rPr>
          <w:rFonts w:hint="eastAsia"/>
        </w:rPr>
      </w:pPr>
      <w:r>
        <w:rPr>
          <w:rFonts w:hint="eastAsia"/>
        </w:rPr>
        <w:t>蓝蓝的天空白云飘 pinyin: Lán lán de tiānkōng bái yún piāo</w:t>
      </w:r>
    </w:p>
    <w:p w14:paraId="7504AB90" w14:textId="77777777" w:rsidR="005D29F9" w:rsidRDefault="005D29F9">
      <w:pPr>
        <w:rPr>
          <w:rFonts w:hint="eastAsia"/>
        </w:rPr>
      </w:pPr>
      <w:r>
        <w:rPr>
          <w:rFonts w:hint="eastAsia"/>
        </w:rPr>
        <w:t>“蓝蓝的天空白云飘”是一句描绘自然景象的优美汉语表达，其拼音为“Lán lán de tiānkōng bái yún piāo”。这句话勾勒出一幅宁静而宽广的画面：蓝天如洗，几朵洁白如雪的云彩在空中悠闲地游荡。这不仅仅是一幅美丽的风景画，更是一种心境的象征，代表着人们对于自由、安宁和美好的向往。</w:t>
      </w:r>
    </w:p>
    <w:p w14:paraId="7D67052B" w14:textId="77777777" w:rsidR="005D29F9" w:rsidRDefault="005D29F9">
      <w:pPr>
        <w:rPr>
          <w:rFonts w:hint="eastAsia"/>
        </w:rPr>
      </w:pPr>
    </w:p>
    <w:p w14:paraId="107FEDE4" w14:textId="77777777" w:rsidR="005D29F9" w:rsidRDefault="005D29F9">
      <w:pPr>
        <w:rPr>
          <w:rFonts w:hint="eastAsia"/>
        </w:rPr>
      </w:pPr>
      <w:r>
        <w:rPr>
          <w:rFonts w:hint="eastAsia"/>
        </w:rPr>
        <w:t>诗意的天际线</w:t>
      </w:r>
    </w:p>
    <w:p w14:paraId="6F6AD160" w14:textId="77777777" w:rsidR="005D29F9" w:rsidRDefault="005D29F9">
      <w:pPr>
        <w:rPr>
          <w:rFonts w:hint="eastAsia"/>
        </w:rPr>
      </w:pPr>
      <w:r>
        <w:rPr>
          <w:rFonts w:hint="eastAsia"/>
        </w:rPr>
        <w:t>在中国古代诗词中，天空与云朵常常是诗人寄托情感的对象。从王维到苏轼，无数文人墨客都曾以天空和云彩作为灵感源泉，创作了众多流传千古的作品。蓝天与白云的组合，在诗人的笔下，不仅是视觉上的享受，更是心灵深处对大自然敬畏之情的流露。它们见证了时光的流逝，也承载着人们对未来的憧憬。</w:t>
      </w:r>
    </w:p>
    <w:p w14:paraId="47286BBF" w14:textId="77777777" w:rsidR="005D29F9" w:rsidRDefault="005D29F9">
      <w:pPr>
        <w:rPr>
          <w:rFonts w:hint="eastAsia"/>
        </w:rPr>
      </w:pPr>
    </w:p>
    <w:p w14:paraId="293C98BF" w14:textId="77777777" w:rsidR="005D29F9" w:rsidRDefault="005D29F9">
      <w:pPr>
        <w:rPr>
          <w:rFonts w:hint="eastAsia"/>
        </w:rPr>
      </w:pPr>
      <w:r>
        <w:rPr>
          <w:rFonts w:hint="eastAsia"/>
        </w:rPr>
        <w:t>文化中的天空意象</w:t>
      </w:r>
    </w:p>
    <w:p w14:paraId="54FF5239" w14:textId="77777777" w:rsidR="005D29F9" w:rsidRDefault="005D29F9">
      <w:pPr>
        <w:rPr>
          <w:rFonts w:hint="eastAsia"/>
        </w:rPr>
      </w:pPr>
      <w:r>
        <w:rPr>
          <w:rFonts w:hint="eastAsia"/>
        </w:rPr>
        <w:t>天空在不同的文化和历史背景下有着丰富的寓意。在中国传统文化里，天空往往被视为神明居住的地方，是连接人间与天堂的桥梁。因此，看到一片湛蓝的天空和随风飘动的白云时，古人会感到一种超越凡尘的宁静。这种景象也被用来比喻君子的品德——如同蓝天一样纯净，像白云一般自在。这种意象不仅出现在文学作品中，也在绘画、音乐等艺术形式中有所体现。</w:t>
      </w:r>
    </w:p>
    <w:p w14:paraId="0A4A50D1" w14:textId="77777777" w:rsidR="005D29F9" w:rsidRDefault="005D29F9">
      <w:pPr>
        <w:rPr>
          <w:rFonts w:hint="eastAsia"/>
        </w:rPr>
      </w:pPr>
    </w:p>
    <w:p w14:paraId="25D0701E" w14:textId="77777777" w:rsidR="005D29F9" w:rsidRDefault="005D29F9">
      <w:pPr>
        <w:rPr>
          <w:rFonts w:hint="eastAsia"/>
        </w:rPr>
      </w:pPr>
      <w:r>
        <w:rPr>
          <w:rFonts w:hint="eastAsia"/>
        </w:rPr>
        <w:t>现代视角下的天空之美</w:t>
      </w:r>
    </w:p>
    <w:p w14:paraId="2171AACC" w14:textId="77777777" w:rsidR="005D29F9" w:rsidRDefault="005D29F9">
      <w:pPr>
        <w:rPr>
          <w:rFonts w:hint="eastAsia"/>
        </w:rPr>
      </w:pPr>
      <w:r>
        <w:rPr>
          <w:rFonts w:hint="eastAsia"/>
        </w:rPr>
        <w:t>随着社会的发展和技术的进步，我们欣赏天空的方式也在不断变化。通过摄影技术，人们可以捕捉到更加壮丽的天空景色；借助航空旅行，我们可以亲身体验翱翔于云端之上的快感。尽管生活节奏加快，但当我们抬头仰望那一片蓝蓝的天空时，内心依然会被那份纯净和平静所触动。它提醒着我们要珍惜身边的美好事物，并且不忘追求内心的平和与自由。</w:t>
      </w:r>
    </w:p>
    <w:p w14:paraId="6DDEBD5A" w14:textId="77777777" w:rsidR="005D29F9" w:rsidRDefault="005D29F9">
      <w:pPr>
        <w:rPr>
          <w:rFonts w:hint="eastAsia"/>
        </w:rPr>
      </w:pPr>
    </w:p>
    <w:p w14:paraId="1A769C2B" w14:textId="77777777" w:rsidR="005D29F9" w:rsidRDefault="005D29F9">
      <w:pPr>
        <w:rPr>
          <w:rFonts w:hint="eastAsia"/>
        </w:rPr>
      </w:pPr>
      <w:r>
        <w:rPr>
          <w:rFonts w:hint="eastAsia"/>
        </w:rPr>
        <w:t>最后的总结：永恒的蓝色画卷</w:t>
      </w:r>
    </w:p>
    <w:p w14:paraId="65892AEF" w14:textId="77777777" w:rsidR="005D29F9" w:rsidRDefault="005D29F9">
      <w:pPr>
        <w:rPr>
          <w:rFonts w:hint="eastAsia"/>
        </w:rPr>
      </w:pPr>
      <w:r>
        <w:rPr>
          <w:rFonts w:hint="eastAsia"/>
        </w:rPr>
        <w:t>无论是过去还是现在，“蓝蓝的天空白云飘”始终是中华民族心中一道亮丽的风景线。它不仅仅是自然景观的一部分，更蕴含着深厚的文化内涵和哲理思考。当我们凝视这片广阔的蓝天时，仿佛能够听到历史的声音，感受到先辈们留下来的智慧结晶。愿我们都能在这片永恒的蓝色画卷前找到属于自己的那份宁静与力量。</w:t>
      </w:r>
    </w:p>
    <w:p w14:paraId="0BC35965" w14:textId="77777777" w:rsidR="005D29F9" w:rsidRDefault="005D29F9">
      <w:pPr>
        <w:rPr>
          <w:rFonts w:hint="eastAsia"/>
        </w:rPr>
      </w:pPr>
    </w:p>
    <w:p w14:paraId="7094331A" w14:textId="77777777" w:rsidR="005D29F9" w:rsidRDefault="005D29F9">
      <w:pPr>
        <w:rPr>
          <w:rFonts w:hint="eastAsia"/>
        </w:rPr>
      </w:pPr>
      <w:r>
        <w:rPr>
          <w:rFonts w:hint="eastAsia"/>
        </w:rPr>
        <w:t>本文是由懂得生活网（dongdeshenghuo.com）为大家创作</w:t>
      </w:r>
    </w:p>
    <w:p w14:paraId="42137AE1" w14:textId="6049216D" w:rsidR="007A6C98" w:rsidRDefault="007A6C98"/>
    <w:sectPr w:rsidR="007A6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98"/>
    <w:rsid w:val="002D0BB4"/>
    <w:rsid w:val="005D29F9"/>
    <w:rsid w:val="007A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AD1FD-CFCF-45C3-8FAF-59A012E7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C98"/>
    <w:rPr>
      <w:rFonts w:cstheme="majorBidi"/>
      <w:color w:val="2F5496" w:themeColor="accent1" w:themeShade="BF"/>
      <w:sz w:val="28"/>
      <w:szCs w:val="28"/>
    </w:rPr>
  </w:style>
  <w:style w:type="character" w:customStyle="1" w:styleId="50">
    <w:name w:val="标题 5 字符"/>
    <w:basedOn w:val="a0"/>
    <w:link w:val="5"/>
    <w:uiPriority w:val="9"/>
    <w:semiHidden/>
    <w:rsid w:val="007A6C98"/>
    <w:rPr>
      <w:rFonts w:cstheme="majorBidi"/>
      <w:color w:val="2F5496" w:themeColor="accent1" w:themeShade="BF"/>
      <w:sz w:val="24"/>
    </w:rPr>
  </w:style>
  <w:style w:type="character" w:customStyle="1" w:styleId="60">
    <w:name w:val="标题 6 字符"/>
    <w:basedOn w:val="a0"/>
    <w:link w:val="6"/>
    <w:uiPriority w:val="9"/>
    <w:semiHidden/>
    <w:rsid w:val="007A6C98"/>
    <w:rPr>
      <w:rFonts w:cstheme="majorBidi"/>
      <w:b/>
      <w:bCs/>
      <w:color w:val="2F5496" w:themeColor="accent1" w:themeShade="BF"/>
    </w:rPr>
  </w:style>
  <w:style w:type="character" w:customStyle="1" w:styleId="70">
    <w:name w:val="标题 7 字符"/>
    <w:basedOn w:val="a0"/>
    <w:link w:val="7"/>
    <w:uiPriority w:val="9"/>
    <w:semiHidden/>
    <w:rsid w:val="007A6C98"/>
    <w:rPr>
      <w:rFonts w:cstheme="majorBidi"/>
      <w:b/>
      <w:bCs/>
      <w:color w:val="595959" w:themeColor="text1" w:themeTint="A6"/>
    </w:rPr>
  </w:style>
  <w:style w:type="character" w:customStyle="1" w:styleId="80">
    <w:name w:val="标题 8 字符"/>
    <w:basedOn w:val="a0"/>
    <w:link w:val="8"/>
    <w:uiPriority w:val="9"/>
    <w:semiHidden/>
    <w:rsid w:val="007A6C98"/>
    <w:rPr>
      <w:rFonts w:cstheme="majorBidi"/>
      <w:color w:val="595959" w:themeColor="text1" w:themeTint="A6"/>
    </w:rPr>
  </w:style>
  <w:style w:type="character" w:customStyle="1" w:styleId="90">
    <w:name w:val="标题 9 字符"/>
    <w:basedOn w:val="a0"/>
    <w:link w:val="9"/>
    <w:uiPriority w:val="9"/>
    <w:semiHidden/>
    <w:rsid w:val="007A6C98"/>
    <w:rPr>
      <w:rFonts w:eastAsiaTheme="majorEastAsia" w:cstheme="majorBidi"/>
      <w:color w:val="595959" w:themeColor="text1" w:themeTint="A6"/>
    </w:rPr>
  </w:style>
  <w:style w:type="paragraph" w:styleId="a3">
    <w:name w:val="Title"/>
    <w:basedOn w:val="a"/>
    <w:next w:val="a"/>
    <w:link w:val="a4"/>
    <w:uiPriority w:val="10"/>
    <w:qFormat/>
    <w:rsid w:val="007A6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C98"/>
    <w:pPr>
      <w:spacing w:before="160"/>
      <w:jc w:val="center"/>
    </w:pPr>
    <w:rPr>
      <w:i/>
      <w:iCs/>
      <w:color w:val="404040" w:themeColor="text1" w:themeTint="BF"/>
    </w:rPr>
  </w:style>
  <w:style w:type="character" w:customStyle="1" w:styleId="a8">
    <w:name w:val="引用 字符"/>
    <w:basedOn w:val="a0"/>
    <w:link w:val="a7"/>
    <w:uiPriority w:val="29"/>
    <w:rsid w:val="007A6C98"/>
    <w:rPr>
      <w:i/>
      <w:iCs/>
      <w:color w:val="404040" w:themeColor="text1" w:themeTint="BF"/>
    </w:rPr>
  </w:style>
  <w:style w:type="paragraph" w:styleId="a9">
    <w:name w:val="List Paragraph"/>
    <w:basedOn w:val="a"/>
    <w:uiPriority w:val="34"/>
    <w:qFormat/>
    <w:rsid w:val="007A6C98"/>
    <w:pPr>
      <w:ind w:left="720"/>
      <w:contextualSpacing/>
    </w:pPr>
  </w:style>
  <w:style w:type="character" w:styleId="aa">
    <w:name w:val="Intense Emphasis"/>
    <w:basedOn w:val="a0"/>
    <w:uiPriority w:val="21"/>
    <w:qFormat/>
    <w:rsid w:val="007A6C98"/>
    <w:rPr>
      <w:i/>
      <w:iCs/>
      <w:color w:val="2F5496" w:themeColor="accent1" w:themeShade="BF"/>
    </w:rPr>
  </w:style>
  <w:style w:type="paragraph" w:styleId="ab">
    <w:name w:val="Intense Quote"/>
    <w:basedOn w:val="a"/>
    <w:next w:val="a"/>
    <w:link w:val="ac"/>
    <w:uiPriority w:val="30"/>
    <w:qFormat/>
    <w:rsid w:val="007A6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C98"/>
    <w:rPr>
      <w:i/>
      <w:iCs/>
      <w:color w:val="2F5496" w:themeColor="accent1" w:themeShade="BF"/>
    </w:rPr>
  </w:style>
  <w:style w:type="character" w:styleId="ad">
    <w:name w:val="Intense Reference"/>
    <w:basedOn w:val="a0"/>
    <w:uiPriority w:val="32"/>
    <w:qFormat/>
    <w:rsid w:val="007A6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