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242A" w14:textId="77777777" w:rsidR="00C32B22" w:rsidRDefault="00C32B22">
      <w:pPr>
        <w:rPr>
          <w:rFonts w:hint="eastAsia"/>
        </w:rPr>
      </w:pPr>
      <w:r>
        <w:rPr>
          <w:rFonts w:hint="eastAsia"/>
        </w:rPr>
        <w:t>联系电话的拼音怎么写</w:t>
      </w:r>
    </w:p>
    <w:p w14:paraId="0CB8DB06" w14:textId="77777777" w:rsidR="00C32B22" w:rsidRDefault="00C32B22">
      <w:pPr>
        <w:rPr>
          <w:rFonts w:hint="eastAsia"/>
        </w:rPr>
      </w:pPr>
      <w:r>
        <w:rPr>
          <w:rFonts w:hint="eastAsia"/>
        </w:rPr>
        <w:t>在日常生活中，我们经常遇到需要填写联系方式的情况，无论是在线注册、参加活动还是进行商务沟通。对于那些使用汉字作为书写系统的语言来说，将电话号码转化为拼音可能看起来像是一个挑战。不过，实际上，这个问题的答案比想象中要简单得多。</w:t>
      </w:r>
    </w:p>
    <w:p w14:paraId="5009E1EB" w14:textId="77777777" w:rsidR="00C32B22" w:rsidRDefault="00C32B22">
      <w:pPr>
        <w:rPr>
          <w:rFonts w:hint="eastAsia"/>
        </w:rPr>
      </w:pPr>
    </w:p>
    <w:p w14:paraId="2003DE63" w14:textId="77777777" w:rsidR="00C32B22" w:rsidRDefault="00C32B22">
      <w:pPr>
        <w:rPr>
          <w:rFonts w:hint="eastAsia"/>
        </w:rPr>
      </w:pPr>
      <w:r>
        <w:rPr>
          <w:rFonts w:hint="eastAsia"/>
        </w:rPr>
        <w:t>拼音的基础知识</w:t>
      </w:r>
    </w:p>
    <w:p w14:paraId="7206465D" w14:textId="77777777" w:rsidR="00C32B22" w:rsidRDefault="00C32B22">
      <w:pPr>
        <w:rPr>
          <w:rFonts w:hint="eastAsia"/>
        </w:rPr>
      </w:pPr>
      <w:r>
        <w:rPr>
          <w:rFonts w:hint="eastAsia"/>
        </w:rPr>
        <w:t>我们需要了解一些关于汉语拼音的基本知识。汉语拼音是用拉丁字母拼写汉语普通话发音的一种方案，主要用于帮助学习者正确发音和理解汉字。每个汉字都有其对应的拼音表示形式，但数字并没有直接对应的拼音。这是因为汉语拼音系统主要是为汉字设计的，而不是为数字。</w:t>
      </w:r>
    </w:p>
    <w:p w14:paraId="555E4CAD" w14:textId="77777777" w:rsidR="00C32B22" w:rsidRDefault="00C32B22">
      <w:pPr>
        <w:rPr>
          <w:rFonts w:hint="eastAsia"/>
        </w:rPr>
      </w:pPr>
    </w:p>
    <w:p w14:paraId="11CF96BC" w14:textId="77777777" w:rsidR="00C32B22" w:rsidRDefault="00C32B22">
      <w:pPr>
        <w:rPr>
          <w:rFonts w:hint="eastAsia"/>
        </w:rPr>
      </w:pPr>
      <w:r>
        <w:rPr>
          <w:rFonts w:hint="eastAsia"/>
        </w:rPr>
        <w:t>如何表达电话号码</w:t>
      </w:r>
    </w:p>
    <w:p w14:paraId="3325B79A" w14:textId="77777777" w:rsidR="00C32B22" w:rsidRDefault="00C32B22">
      <w:pPr>
        <w:rPr>
          <w:rFonts w:hint="eastAsia"/>
        </w:rPr>
      </w:pPr>
      <w:r>
        <w:rPr>
          <w:rFonts w:hint="eastAsia"/>
        </w:rPr>
        <w:t>既然数字没有对应的拼音，那么如何在需要用拼音表达电话号码的情况下进行操作呢？答案是直接使用阿拉伯数字或中文数字，并且按照读法来描述这些数字。例如，电话号码138-1234-5678可以读作“yī sān bā yī èr sān sì wǔ liù qī bā”。这里，“yī”、“sān”、“bā”等都是对应数字的拼音读音。这种方法不仅适用于电话号码，也适用于任何需要通过拼音表达的数字序列。</w:t>
      </w:r>
    </w:p>
    <w:p w14:paraId="536617FD" w14:textId="77777777" w:rsidR="00C32B22" w:rsidRDefault="00C32B22">
      <w:pPr>
        <w:rPr>
          <w:rFonts w:hint="eastAsia"/>
        </w:rPr>
      </w:pPr>
    </w:p>
    <w:p w14:paraId="08987E76" w14:textId="77777777" w:rsidR="00C32B22" w:rsidRDefault="00C32B22">
      <w:pPr>
        <w:rPr>
          <w:rFonts w:hint="eastAsia"/>
        </w:rPr>
      </w:pPr>
      <w:r>
        <w:rPr>
          <w:rFonts w:hint="eastAsia"/>
        </w:rPr>
        <w:t>特殊情况下的处理方式</w:t>
      </w:r>
    </w:p>
    <w:p w14:paraId="34E8EE7F" w14:textId="77777777" w:rsidR="00C32B22" w:rsidRDefault="00C32B22">
      <w:pPr>
        <w:rPr>
          <w:rFonts w:hint="eastAsia"/>
        </w:rPr>
      </w:pPr>
      <w:r>
        <w:rPr>
          <w:rFonts w:hint="eastAsia"/>
        </w:rPr>
        <w:t>在某些特殊情况下，比如当涉及到正式文件或者特定场合时，可能会要求使用更正式的方式来表达数字。在这种情况下，可以使用中文数字的大写形式，如“壹、贰、叁”等代替阿拉伯数字，但这通常不用于电话号码的表达。对于电话号码，保持简洁明了是最重要的原则。</w:t>
      </w:r>
    </w:p>
    <w:p w14:paraId="456707C3" w14:textId="77777777" w:rsidR="00C32B22" w:rsidRDefault="00C32B22">
      <w:pPr>
        <w:rPr>
          <w:rFonts w:hint="eastAsia"/>
        </w:rPr>
      </w:pPr>
    </w:p>
    <w:p w14:paraId="7C7BECCA" w14:textId="77777777" w:rsidR="00C32B22" w:rsidRDefault="00C32B22">
      <w:pPr>
        <w:rPr>
          <w:rFonts w:hint="eastAsia"/>
        </w:rPr>
      </w:pPr>
      <w:r>
        <w:rPr>
          <w:rFonts w:hint="eastAsia"/>
        </w:rPr>
        <w:t>最后的总结</w:t>
      </w:r>
    </w:p>
    <w:p w14:paraId="32B05FB0" w14:textId="77777777" w:rsidR="00C32B22" w:rsidRDefault="00C32B22">
      <w:pPr>
        <w:rPr>
          <w:rFonts w:hint="eastAsia"/>
        </w:rPr>
      </w:pPr>
      <w:r>
        <w:rPr>
          <w:rFonts w:hint="eastAsia"/>
        </w:rPr>
        <w:t>虽然汉语拼音并不直接提供数字的拼音表示，但是通过直接使用数字并根据它们的拼音读音来表达电话号码是一种普遍接受的做法。这种方式不仅简单易懂，而且能够有效地跨越语言障碍，使得不同语言背景的人们都能准确理解和传达信息。无论是在书面交流还是口头沟通中，这种表达方式都证明了它的实用性和便捷性。</w:t>
      </w:r>
    </w:p>
    <w:p w14:paraId="2E1F143C" w14:textId="77777777" w:rsidR="00C32B22" w:rsidRDefault="00C32B22">
      <w:pPr>
        <w:rPr>
          <w:rFonts w:hint="eastAsia"/>
        </w:rPr>
      </w:pPr>
    </w:p>
    <w:p w14:paraId="417A0CCC" w14:textId="77777777" w:rsidR="00C32B22" w:rsidRDefault="00C32B22">
      <w:pPr>
        <w:rPr>
          <w:rFonts w:hint="eastAsia"/>
        </w:rPr>
      </w:pPr>
      <w:r>
        <w:rPr>
          <w:rFonts w:hint="eastAsia"/>
        </w:rPr>
        <w:t xml:space="preserve"> </w:t>
      </w:r>
    </w:p>
    <w:p w14:paraId="705ECC79" w14:textId="77777777" w:rsidR="00C32B22" w:rsidRDefault="00C32B22">
      <w:pPr>
        <w:rPr>
          <w:rFonts w:hint="eastAsia"/>
        </w:rPr>
      </w:pPr>
      <w:r>
        <w:rPr>
          <w:rFonts w:hint="eastAsia"/>
        </w:rPr>
        <w:t>本文是由懂得生活网（dongdeshenghuo.com）为大家创作</w:t>
      </w:r>
    </w:p>
    <w:p w14:paraId="26C5EA8E" w14:textId="619A1D31" w:rsidR="0000086E" w:rsidRDefault="0000086E"/>
    <w:sectPr w:rsidR="0000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6E"/>
    <w:rsid w:val="0000086E"/>
    <w:rsid w:val="002D0BB4"/>
    <w:rsid w:val="00C3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D6DD6-313A-4313-A900-CFDC9432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86E"/>
    <w:rPr>
      <w:rFonts w:cstheme="majorBidi"/>
      <w:color w:val="2F5496" w:themeColor="accent1" w:themeShade="BF"/>
      <w:sz w:val="28"/>
      <w:szCs w:val="28"/>
    </w:rPr>
  </w:style>
  <w:style w:type="character" w:customStyle="1" w:styleId="50">
    <w:name w:val="标题 5 字符"/>
    <w:basedOn w:val="a0"/>
    <w:link w:val="5"/>
    <w:uiPriority w:val="9"/>
    <w:semiHidden/>
    <w:rsid w:val="0000086E"/>
    <w:rPr>
      <w:rFonts w:cstheme="majorBidi"/>
      <w:color w:val="2F5496" w:themeColor="accent1" w:themeShade="BF"/>
      <w:sz w:val="24"/>
    </w:rPr>
  </w:style>
  <w:style w:type="character" w:customStyle="1" w:styleId="60">
    <w:name w:val="标题 6 字符"/>
    <w:basedOn w:val="a0"/>
    <w:link w:val="6"/>
    <w:uiPriority w:val="9"/>
    <w:semiHidden/>
    <w:rsid w:val="0000086E"/>
    <w:rPr>
      <w:rFonts w:cstheme="majorBidi"/>
      <w:b/>
      <w:bCs/>
      <w:color w:val="2F5496" w:themeColor="accent1" w:themeShade="BF"/>
    </w:rPr>
  </w:style>
  <w:style w:type="character" w:customStyle="1" w:styleId="70">
    <w:name w:val="标题 7 字符"/>
    <w:basedOn w:val="a0"/>
    <w:link w:val="7"/>
    <w:uiPriority w:val="9"/>
    <w:semiHidden/>
    <w:rsid w:val="0000086E"/>
    <w:rPr>
      <w:rFonts w:cstheme="majorBidi"/>
      <w:b/>
      <w:bCs/>
      <w:color w:val="595959" w:themeColor="text1" w:themeTint="A6"/>
    </w:rPr>
  </w:style>
  <w:style w:type="character" w:customStyle="1" w:styleId="80">
    <w:name w:val="标题 8 字符"/>
    <w:basedOn w:val="a0"/>
    <w:link w:val="8"/>
    <w:uiPriority w:val="9"/>
    <w:semiHidden/>
    <w:rsid w:val="0000086E"/>
    <w:rPr>
      <w:rFonts w:cstheme="majorBidi"/>
      <w:color w:val="595959" w:themeColor="text1" w:themeTint="A6"/>
    </w:rPr>
  </w:style>
  <w:style w:type="character" w:customStyle="1" w:styleId="90">
    <w:name w:val="标题 9 字符"/>
    <w:basedOn w:val="a0"/>
    <w:link w:val="9"/>
    <w:uiPriority w:val="9"/>
    <w:semiHidden/>
    <w:rsid w:val="0000086E"/>
    <w:rPr>
      <w:rFonts w:eastAsiaTheme="majorEastAsia" w:cstheme="majorBidi"/>
      <w:color w:val="595959" w:themeColor="text1" w:themeTint="A6"/>
    </w:rPr>
  </w:style>
  <w:style w:type="paragraph" w:styleId="a3">
    <w:name w:val="Title"/>
    <w:basedOn w:val="a"/>
    <w:next w:val="a"/>
    <w:link w:val="a4"/>
    <w:uiPriority w:val="10"/>
    <w:qFormat/>
    <w:rsid w:val="0000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86E"/>
    <w:pPr>
      <w:spacing w:before="160"/>
      <w:jc w:val="center"/>
    </w:pPr>
    <w:rPr>
      <w:i/>
      <w:iCs/>
      <w:color w:val="404040" w:themeColor="text1" w:themeTint="BF"/>
    </w:rPr>
  </w:style>
  <w:style w:type="character" w:customStyle="1" w:styleId="a8">
    <w:name w:val="引用 字符"/>
    <w:basedOn w:val="a0"/>
    <w:link w:val="a7"/>
    <w:uiPriority w:val="29"/>
    <w:rsid w:val="0000086E"/>
    <w:rPr>
      <w:i/>
      <w:iCs/>
      <w:color w:val="404040" w:themeColor="text1" w:themeTint="BF"/>
    </w:rPr>
  </w:style>
  <w:style w:type="paragraph" w:styleId="a9">
    <w:name w:val="List Paragraph"/>
    <w:basedOn w:val="a"/>
    <w:uiPriority w:val="34"/>
    <w:qFormat/>
    <w:rsid w:val="0000086E"/>
    <w:pPr>
      <w:ind w:left="720"/>
      <w:contextualSpacing/>
    </w:pPr>
  </w:style>
  <w:style w:type="character" w:styleId="aa">
    <w:name w:val="Intense Emphasis"/>
    <w:basedOn w:val="a0"/>
    <w:uiPriority w:val="21"/>
    <w:qFormat/>
    <w:rsid w:val="0000086E"/>
    <w:rPr>
      <w:i/>
      <w:iCs/>
      <w:color w:val="2F5496" w:themeColor="accent1" w:themeShade="BF"/>
    </w:rPr>
  </w:style>
  <w:style w:type="paragraph" w:styleId="ab">
    <w:name w:val="Intense Quote"/>
    <w:basedOn w:val="a"/>
    <w:next w:val="a"/>
    <w:link w:val="ac"/>
    <w:uiPriority w:val="30"/>
    <w:qFormat/>
    <w:rsid w:val="0000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86E"/>
    <w:rPr>
      <w:i/>
      <w:iCs/>
      <w:color w:val="2F5496" w:themeColor="accent1" w:themeShade="BF"/>
    </w:rPr>
  </w:style>
  <w:style w:type="character" w:styleId="ad">
    <w:name w:val="Intense Reference"/>
    <w:basedOn w:val="a0"/>
    <w:uiPriority w:val="32"/>
    <w:qFormat/>
    <w:rsid w:val="0000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