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1369" w14:textId="77777777" w:rsidR="00886E31" w:rsidRDefault="00886E31">
      <w:pPr>
        <w:rPr>
          <w:rFonts w:hint="eastAsia"/>
        </w:rPr>
      </w:pPr>
      <w:r>
        <w:rPr>
          <w:rFonts w:hint="eastAsia"/>
        </w:rPr>
        <w:t>联的拼音怎么拼</w:t>
      </w:r>
    </w:p>
    <w:p w14:paraId="741A9B32" w14:textId="77777777" w:rsidR="00886E31" w:rsidRDefault="00886E31">
      <w:pPr>
        <w:rPr>
          <w:rFonts w:hint="eastAsia"/>
        </w:rPr>
      </w:pPr>
      <w:r>
        <w:rPr>
          <w:rFonts w:hint="eastAsia"/>
        </w:rPr>
        <w:t>在汉语拼音系统中，“联”字的拼音为“lián”。这个发音反映了汉字的声母、韵母以及声调三个基本组成部分。具体来说，"l"是声母，代表了发音开始时舌头的位置和气流的方式；"ian"是韵母，它包含了主要元音和可能跟随的辅音；上面的一条短横线表示该字具有第二声（阳平），意味着声调从较低的音高上升到较高的音高。</w:t>
      </w:r>
    </w:p>
    <w:p w14:paraId="6E45C44F" w14:textId="77777777" w:rsidR="00886E31" w:rsidRDefault="00886E31">
      <w:pPr>
        <w:rPr>
          <w:rFonts w:hint="eastAsia"/>
        </w:rPr>
      </w:pPr>
    </w:p>
    <w:p w14:paraId="74D0391C" w14:textId="77777777" w:rsidR="00886E31" w:rsidRDefault="00886E31">
      <w:pPr>
        <w:rPr>
          <w:rFonts w:hint="eastAsia"/>
        </w:rPr>
      </w:pPr>
      <w:r>
        <w:rPr>
          <w:rFonts w:hint="eastAsia"/>
        </w:rPr>
        <w:t>拼音与汉字</w:t>
      </w:r>
    </w:p>
    <w:p w14:paraId="4DC7927A" w14:textId="77777777" w:rsidR="00886E31" w:rsidRDefault="00886E31">
      <w:pPr>
        <w:rPr>
          <w:rFonts w:hint="eastAsia"/>
        </w:rPr>
      </w:pPr>
      <w:r>
        <w:rPr>
          <w:rFonts w:hint="eastAsia"/>
        </w:rPr>
        <w:t>汉语拼音是中华人民共和国官方颁布的一种为汉字注音拉丁化的方法。它不仅用于教育领域帮助孩子们学习普通话，也用于计算机输入法等现代科技产品之中。“联”字作为常用汉字之一，其拼音“lián”在日常交流、书写及各种媒体传播中扮演着重要的角色。无论是书面语还是口语表达，“联”字都承载着丰富的语义信息，如联合、关联、联系等。</w:t>
      </w:r>
    </w:p>
    <w:p w14:paraId="6B236FFA" w14:textId="77777777" w:rsidR="00886E31" w:rsidRDefault="00886E31">
      <w:pPr>
        <w:rPr>
          <w:rFonts w:hint="eastAsia"/>
        </w:rPr>
      </w:pPr>
    </w:p>
    <w:p w14:paraId="11EC2447" w14:textId="77777777" w:rsidR="00886E31" w:rsidRDefault="00886E31">
      <w:pPr>
        <w:rPr>
          <w:rFonts w:hint="eastAsia"/>
        </w:rPr>
      </w:pPr>
      <w:r>
        <w:rPr>
          <w:rFonts w:hint="eastAsia"/>
        </w:rPr>
        <w:t>声调的重要性</w:t>
      </w:r>
    </w:p>
    <w:p w14:paraId="2D1C3763" w14:textId="77777777" w:rsidR="00886E31" w:rsidRDefault="00886E31">
      <w:pPr>
        <w:rPr>
          <w:rFonts w:hint="eastAsia"/>
        </w:rPr>
      </w:pPr>
      <w:r>
        <w:rPr>
          <w:rFonts w:hint="eastAsia"/>
        </w:rPr>
        <w:t>对于“联”的拼音而言，正确的声调至关重要。汉语是一种声调语言，即不同的声调可以改变一个词的意思。以“lián”为例，如果我们改变它的声调，比如变成第一声“liān”或第四声“liàn”，虽然这些变化不会产生完全不同的词汇，但它们确实会影响词语的感情色彩或者在某些情况下改变词意。因此，在使用拼音标注汉字时，准确地标记声调是不可或缺的一部分。</w:t>
      </w:r>
    </w:p>
    <w:p w14:paraId="58E25369" w14:textId="77777777" w:rsidR="00886E31" w:rsidRDefault="00886E31">
      <w:pPr>
        <w:rPr>
          <w:rFonts w:hint="eastAsia"/>
        </w:rPr>
      </w:pPr>
    </w:p>
    <w:p w14:paraId="4587BF5F" w14:textId="77777777" w:rsidR="00886E31" w:rsidRDefault="00886E31">
      <w:pPr>
        <w:rPr>
          <w:rFonts w:hint="eastAsia"/>
        </w:rPr>
      </w:pPr>
      <w:r>
        <w:rPr>
          <w:rFonts w:hint="eastAsia"/>
        </w:rPr>
        <w:t>拼音的应用场景</w:t>
      </w:r>
    </w:p>
    <w:p w14:paraId="47633F2C" w14:textId="77777777" w:rsidR="00886E31" w:rsidRDefault="00886E31">
      <w:pPr>
        <w:rPr>
          <w:rFonts w:hint="eastAsia"/>
        </w:rPr>
      </w:pPr>
      <w:r>
        <w:rPr>
          <w:rFonts w:hint="eastAsia"/>
        </w:rPr>
        <w:t>了解“联”的正确拼音拼写不仅仅是为了掌握单个汉字的读法，更是在多种应用场景下准确传达信息的基础。例如，在国际交流中，当外国人尝试学习中文时，他们通常会依赖拼音来辅助发音；在国内，则更多地出现在儿童启蒙教育阶段，帮助小学生认读生字。随着信息技术的发展，拼音输入法成为了人们通过键盘快速打出汉字的主要手段之一，而准确无误的拼音知识无疑提高了打字效率。</w:t>
      </w:r>
    </w:p>
    <w:p w14:paraId="27ED8EC4" w14:textId="77777777" w:rsidR="00886E31" w:rsidRDefault="00886E31">
      <w:pPr>
        <w:rPr>
          <w:rFonts w:hint="eastAsia"/>
        </w:rPr>
      </w:pPr>
    </w:p>
    <w:p w14:paraId="67953470" w14:textId="77777777" w:rsidR="00886E31" w:rsidRDefault="00886E31">
      <w:pPr>
        <w:rPr>
          <w:rFonts w:hint="eastAsia"/>
        </w:rPr>
      </w:pPr>
      <w:r>
        <w:rPr>
          <w:rFonts w:hint="eastAsia"/>
        </w:rPr>
        <w:t>最后的总结</w:t>
      </w:r>
    </w:p>
    <w:p w14:paraId="0BE5077F" w14:textId="77777777" w:rsidR="00886E31" w:rsidRDefault="00886E31">
      <w:pPr>
        <w:rPr>
          <w:rFonts w:hint="eastAsia"/>
        </w:rPr>
      </w:pPr>
      <w:r>
        <w:rPr>
          <w:rFonts w:hint="eastAsia"/>
        </w:rPr>
        <w:t>“联”的拼音为“lián”，这一简单的组合背后蕴含着丰富的语言学原理。从声母到韵母再到声调的选择，每一个元素都在构建我们对汉语的理解方面发挥了重要作用。无论是对于母语者还是非母语者来说，深入理解像“联”这样的汉字及其拼音拼写规则，都是提高语言能力的关键步骤。这也提醒我们在日常生活中应当重视并正确运用这些基础知</w:t>
      </w:r>
      <w:r>
        <w:rPr>
          <w:rFonts w:hint="eastAsia"/>
        </w:rPr>
        <w:lastRenderedPageBreak/>
        <w:t>识，以便更好地沟通交流。</w:t>
      </w:r>
    </w:p>
    <w:p w14:paraId="5222BE6E" w14:textId="77777777" w:rsidR="00886E31" w:rsidRDefault="00886E31">
      <w:pPr>
        <w:rPr>
          <w:rFonts w:hint="eastAsia"/>
        </w:rPr>
      </w:pPr>
    </w:p>
    <w:p w14:paraId="35AB1163" w14:textId="77777777" w:rsidR="00886E31" w:rsidRDefault="00886E31">
      <w:pPr>
        <w:rPr>
          <w:rFonts w:hint="eastAsia"/>
        </w:rPr>
      </w:pPr>
      <w:r>
        <w:rPr>
          <w:rFonts w:hint="eastAsia"/>
        </w:rPr>
        <w:t>本文是由懂得生活网（dongdeshenghuo.com）为大家创作</w:t>
      </w:r>
    </w:p>
    <w:p w14:paraId="261B5494" w14:textId="19F0604C" w:rsidR="00E3022A" w:rsidRDefault="00E3022A"/>
    <w:sectPr w:rsidR="00E30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2A"/>
    <w:rsid w:val="002D0BB4"/>
    <w:rsid w:val="00886E31"/>
    <w:rsid w:val="00E3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909BF-F009-4E59-85B6-BAA5E77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22A"/>
    <w:rPr>
      <w:rFonts w:cstheme="majorBidi"/>
      <w:color w:val="2F5496" w:themeColor="accent1" w:themeShade="BF"/>
      <w:sz w:val="28"/>
      <w:szCs w:val="28"/>
    </w:rPr>
  </w:style>
  <w:style w:type="character" w:customStyle="1" w:styleId="50">
    <w:name w:val="标题 5 字符"/>
    <w:basedOn w:val="a0"/>
    <w:link w:val="5"/>
    <w:uiPriority w:val="9"/>
    <w:semiHidden/>
    <w:rsid w:val="00E3022A"/>
    <w:rPr>
      <w:rFonts w:cstheme="majorBidi"/>
      <w:color w:val="2F5496" w:themeColor="accent1" w:themeShade="BF"/>
      <w:sz w:val="24"/>
    </w:rPr>
  </w:style>
  <w:style w:type="character" w:customStyle="1" w:styleId="60">
    <w:name w:val="标题 6 字符"/>
    <w:basedOn w:val="a0"/>
    <w:link w:val="6"/>
    <w:uiPriority w:val="9"/>
    <w:semiHidden/>
    <w:rsid w:val="00E3022A"/>
    <w:rPr>
      <w:rFonts w:cstheme="majorBidi"/>
      <w:b/>
      <w:bCs/>
      <w:color w:val="2F5496" w:themeColor="accent1" w:themeShade="BF"/>
    </w:rPr>
  </w:style>
  <w:style w:type="character" w:customStyle="1" w:styleId="70">
    <w:name w:val="标题 7 字符"/>
    <w:basedOn w:val="a0"/>
    <w:link w:val="7"/>
    <w:uiPriority w:val="9"/>
    <w:semiHidden/>
    <w:rsid w:val="00E3022A"/>
    <w:rPr>
      <w:rFonts w:cstheme="majorBidi"/>
      <w:b/>
      <w:bCs/>
      <w:color w:val="595959" w:themeColor="text1" w:themeTint="A6"/>
    </w:rPr>
  </w:style>
  <w:style w:type="character" w:customStyle="1" w:styleId="80">
    <w:name w:val="标题 8 字符"/>
    <w:basedOn w:val="a0"/>
    <w:link w:val="8"/>
    <w:uiPriority w:val="9"/>
    <w:semiHidden/>
    <w:rsid w:val="00E3022A"/>
    <w:rPr>
      <w:rFonts w:cstheme="majorBidi"/>
      <w:color w:val="595959" w:themeColor="text1" w:themeTint="A6"/>
    </w:rPr>
  </w:style>
  <w:style w:type="character" w:customStyle="1" w:styleId="90">
    <w:name w:val="标题 9 字符"/>
    <w:basedOn w:val="a0"/>
    <w:link w:val="9"/>
    <w:uiPriority w:val="9"/>
    <w:semiHidden/>
    <w:rsid w:val="00E3022A"/>
    <w:rPr>
      <w:rFonts w:eastAsiaTheme="majorEastAsia" w:cstheme="majorBidi"/>
      <w:color w:val="595959" w:themeColor="text1" w:themeTint="A6"/>
    </w:rPr>
  </w:style>
  <w:style w:type="paragraph" w:styleId="a3">
    <w:name w:val="Title"/>
    <w:basedOn w:val="a"/>
    <w:next w:val="a"/>
    <w:link w:val="a4"/>
    <w:uiPriority w:val="10"/>
    <w:qFormat/>
    <w:rsid w:val="00E30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22A"/>
    <w:pPr>
      <w:spacing w:before="160"/>
      <w:jc w:val="center"/>
    </w:pPr>
    <w:rPr>
      <w:i/>
      <w:iCs/>
      <w:color w:val="404040" w:themeColor="text1" w:themeTint="BF"/>
    </w:rPr>
  </w:style>
  <w:style w:type="character" w:customStyle="1" w:styleId="a8">
    <w:name w:val="引用 字符"/>
    <w:basedOn w:val="a0"/>
    <w:link w:val="a7"/>
    <w:uiPriority w:val="29"/>
    <w:rsid w:val="00E3022A"/>
    <w:rPr>
      <w:i/>
      <w:iCs/>
      <w:color w:val="404040" w:themeColor="text1" w:themeTint="BF"/>
    </w:rPr>
  </w:style>
  <w:style w:type="paragraph" w:styleId="a9">
    <w:name w:val="List Paragraph"/>
    <w:basedOn w:val="a"/>
    <w:uiPriority w:val="34"/>
    <w:qFormat/>
    <w:rsid w:val="00E3022A"/>
    <w:pPr>
      <w:ind w:left="720"/>
      <w:contextualSpacing/>
    </w:pPr>
  </w:style>
  <w:style w:type="character" w:styleId="aa">
    <w:name w:val="Intense Emphasis"/>
    <w:basedOn w:val="a0"/>
    <w:uiPriority w:val="21"/>
    <w:qFormat/>
    <w:rsid w:val="00E3022A"/>
    <w:rPr>
      <w:i/>
      <w:iCs/>
      <w:color w:val="2F5496" w:themeColor="accent1" w:themeShade="BF"/>
    </w:rPr>
  </w:style>
  <w:style w:type="paragraph" w:styleId="ab">
    <w:name w:val="Intense Quote"/>
    <w:basedOn w:val="a"/>
    <w:next w:val="a"/>
    <w:link w:val="ac"/>
    <w:uiPriority w:val="30"/>
    <w:qFormat/>
    <w:rsid w:val="00E3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22A"/>
    <w:rPr>
      <w:i/>
      <w:iCs/>
      <w:color w:val="2F5496" w:themeColor="accent1" w:themeShade="BF"/>
    </w:rPr>
  </w:style>
  <w:style w:type="character" w:styleId="ad">
    <w:name w:val="Intense Reference"/>
    <w:basedOn w:val="a0"/>
    <w:uiPriority w:val="32"/>
    <w:qFormat/>
    <w:rsid w:val="00E30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