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E82D" w14:textId="77777777" w:rsidR="00D640BF" w:rsidRDefault="00D640BF">
      <w:pPr>
        <w:rPr>
          <w:rFonts w:hint="eastAsia"/>
        </w:rPr>
      </w:pPr>
      <w:r>
        <w:rPr>
          <w:rFonts w:hint="eastAsia"/>
        </w:rPr>
        <w:t>考氏鳍竺鲷的拼音：Kǎo shì qí zhú diāo</w:t>
      </w:r>
    </w:p>
    <w:p w14:paraId="46EDF545" w14:textId="77777777" w:rsidR="00D640BF" w:rsidRDefault="00D640BF">
      <w:pPr>
        <w:rPr>
          <w:rFonts w:hint="eastAsia"/>
        </w:rPr>
      </w:pPr>
      <w:r>
        <w:rPr>
          <w:rFonts w:hint="eastAsia"/>
        </w:rPr>
        <w:t>在海洋生物的多彩世界中，有一种名为考氏鳍竺鲷（Kaudern's Cardinalfish, Apogon kauderni）的小型鱼类，它以其独特的外观和行为吸引了众多潜水爱好者和水族爱好者的目光。这种鱼属于鲈形目、鰕虎鱼亚目、竺鲷科，广泛分布于印度-太平洋区域的珊瑚礁环境中。</w:t>
      </w:r>
    </w:p>
    <w:p w14:paraId="1049A23D" w14:textId="77777777" w:rsidR="00D640BF" w:rsidRDefault="00D640BF">
      <w:pPr>
        <w:rPr>
          <w:rFonts w:hint="eastAsia"/>
        </w:rPr>
      </w:pPr>
    </w:p>
    <w:p w14:paraId="3351B86F" w14:textId="77777777" w:rsidR="00D640BF" w:rsidRDefault="00D640BF">
      <w:pPr>
        <w:rPr>
          <w:rFonts w:hint="eastAsia"/>
        </w:rPr>
      </w:pPr>
      <w:r>
        <w:rPr>
          <w:rFonts w:hint="eastAsia"/>
        </w:rPr>
        <w:t>形态特征</w:t>
      </w:r>
    </w:p>
    <w:p w14:paraId="4343B8DF" w14:textId="77777777" w:rsidR="00D640BF" w:rsidRDefault="00D640BF">
      <w:pPr>
        <w:rPr>
          <w:rFonts w:hint="eastAsia"/>
        </w:rPr>
      </w:pPr>
      <w:r>
        <w:rPr>
          <w:rFonts w:hint="eastAsia"/>
        </w:rPr>
        <w:t>考氏鳍竺鲷的身体通常呈现出鲜艳的颜色，其体色多为红褐色至橙红色，身体两侧则散布着白色或淡黄色的斑点，这些斑点排列成不规则的线条状，使得它们在珊瑚丛中易于隐蔽。雄性个体的体型较大，可以达到约10厘米的长度，而雌性相对较小。它们的背鳍和臀鳍边缘带有黑色条纹，这增加了它们的视觉吸引力。考氏鳍竺鲷的眼睛相对较大，适应了它们夜行性的习性，能够在低光条件下敏锐地捕捉猎物。</w:t>
      </w:r>
    </w:p>
    <w:p w14:paraId="6EA4D98C" w14:textId="77777777" w:rsidR="00D640BF" w:rsidRDefault="00D640BF">
      <w:pPr>
        <w:rPr>
          <w:rFonts w:hint="eastAsia"/>
        </w:rPr>
      </w:pPr>
    </w:p>
    <w:p w14:paraId="7B69B1B3" w14:textId="77777777" w:rsidR="00D640BF" w:rsidRDefault="00D640BF">
      <w:pPr>
        <w:rPr>
          <w:rFonts w:hint="eastAsia"/>
        </w:rPr>
      </w:pPr>
      <w:r>
        <w:rPr>
          <w:rFonts w:hint="eastAsia"/>
        </w:rPr>
        <w:t>栖息环境与生态习性</w:t>
      </w:r>
    </w:p>
    <w:p w14:paraId="4D71E55A" w14:textId="77777777" w:rsidR="00D640BF" w:rsidRDefault="00D640BF">
      <w:pPr>
        <w:rPr>
          <w:rFonts w:hint="eastAsia"/>
        </w:rPr>
      </w:pPr>
      <w:r>
        <w:rPr>
          <w:rFonts w:hint="eastAsia"/>
        </w:rPr>
        <w:t>考氏鳍竺鲷偏好生活在热带海域的珊瑚礁区，尤其是那些结构复杂、有丰富遮蔽处所的珊瑚群落。它们通常以小型浮游生物、甲壳类和其他无脊椎动物为食。作为夜行性鱼类，考氏鳍竺鲷白天大多隐藏在珊瑚缝隙或岩石洞穴中，夜晚才会出来觅食。它们具有一定的领域意识，特别是在繁殖季节，雄鱼会守护自己的领地，并吸引雌鱼前来产卵。</w:t>
      </w:r>
    </w:p>
    <w:p w14:paraId="1B1FAE04" w14:textId="77777777" w:rsidR="00D640BF" w:rsidRDefault="00D640BF">
      <w:pPr>
        <w:rPr>
          <w:rFonts w:hint="eastAsia"/>
        </w:rPr>
      </w:pPr>
    </w:p>
    <w:p w14:paraId="6946BA45" w14:textId="77777777" w:rsidR="00D640BF" w:rsidRDefault="00D640BF">
      <w:pPr>
        <w:rPr>
          <w:rFonts w:hint="eastAsia"/>
        </w:rPr>
      </w:pPr>
      <w:r>
        <w:rPr>
          <w:rFonts w:hint="eastAsia"/>
        </w:rPr>
        <w:t>繁殖行为</w:t>
      </w:r>
    </w:p>
    <w:p w14:paraId="0C08B3C3" w14:textId="77777777" w:rsidR="00D640BF" w:rsidRDefault="00D640BF">
      <w:pPr>
        <w:rPr>
          <w:rFonts w:hint="eastAsia"/>
        </w:rPr>
      </w:pPr>
      <w:r>
        <w:rPr>
          <w:rFonts w:hint="eastAsia"/>
        </w:rPr>
        <w:t>考氏鳍竺鲷的繁殖方式较为特别，它们是口孵育种，即雄性会在口中孵化受精卵，直到幼鱼发育到一定阶段后才释放出来。这种繁殖策略有助于提高后代的存活率，因为雄性可以通过保护卵来避免天敌的捕食。在繁殖期间，雄鱼可能会变得更具攻击性，以确保其伴侣和未来的后代能够在一个安全的环境中成长。</w:t>
      </w:r>
    </w:p>
    <w:p w14:paraId="219E9656" w14:textId="77777777" w:rsidR="00D640BF" w:rsidRDefault="00D640BF">
      <w:pPr>
        <w:rPr>
          <w:rFonts w:hint="eastAsia"/>
        </w:rPr>
      </w:pPr>
    </w:p>
    <w:p w14:paraId="278BBF64" w14:textId="77777777" w:rsidR="00D640BF" w:rsidRDefault="00D640BF">
      <w:pPr>
        <w:rPr>
          <w:rFonts w:hint="eastAsia"/>
        </w:rPr>
      </w:pPr>
      <w:r>
        <w:rPr>
          <w:rFonts w:hint="eastAsia"/>
        </w:rPr>
        <w:t>在水族贸易中的地位</w:t>
      </w:r>
    </w:p>
    <w:p w14:paraId="44A0C842" w14:textId="77777777" w:rsidR="00D640BF" w:rsidRDefault="00D640BF">
      <w:pPr>
        <w:rPr>
          <w:rFonts w:hint="eastAsia"/>
        </w:rPr>
      </w:pPr>
      <w:r>
        <w:rPr>
          <w:rFonts w:hint="eastAsia"/>
        </w:rPr>
        <w:t>由于考氏鳍竺鲷色彩艳丽且易于照顾，它们成为了许多家庭水族箱中的常客。然而，对于想要饲养这种鱼类的爱好者来说，了解其自然习性和需求是非常重要的。提供一个模拟自然环境的水族箱，包括适当的水质参数、丰富的藏身之处以及合适的食物来源，都是保证考氏鳍竺鲷健康生活的关键。考虑到野生捕捞对海洋生态系统可能造成的影响，选择人工繁殖的个体进行饲养是一种更加负责任的选择。</w:t>
      </w:r>
    </w:p>
    <w:p w14:paraId="1F733F55" w14:textId="77777777" w:rsidR="00D640BF" w:rsidRDefault="00D640BF">
      <w:pPr>
        <w:rPr>
          <w:rFonts w:hint="eastAsia"/>
        </w:rPr>
      </w:pPr>
    </w:p>
    <w:p w14:paraId="072A7FDB" w14:textId="77777777" w:rsidR="00D640BF" w:rsidRDefault="00D640BF">
      <w:pPr>
        <w:rPr>
          <w:rFonts w:hint="eastAsia"/>
        </w:rPr>
      </w:pPr>
      <w:r>
        <w:rPr>
          <w:rFonts w:hint="eastAsia"/>
        </w:rPr>
        <w:t>保护现状</w:t>
      </w:r>
    </w:p>
    <w:p w14:paraId="4C087CD6" w14:textId="77777777" w:rsidR="00D640BF" w:rsidRDefault="00D640BF">
      <w:pPr>
        <w:rPr>
          <w:rFonts w:hint="eastAsia"/>
        </w:rPr>
      </w:pPr>
      <w:r>
        <w:rPr>
          <w:rFonts w:hint="eastAsia"/>
        </w:rPr>
        <w:t>尽管考氏鳍竺鲷不是濒危物种，但随着全球气候变化和人类活动的影响，如过度捕捞、污染和珊瑚白化等现象，它们的生存环境正面临着前所未有的挑战。因此，采取有效的保护措施，如建立海洋保护区、限制非法捕捞以及推动可持续的水族贸易，对于维护考氏鳍竺鲷及其栖息地的多样性至关重要。通过共同努力，我们可以确保这些美丽的海洋生物在未来继续繁荣。</w:t>
      </w:r>
    </w:p>
    <w:p w14:paraId="1F526364" w14:textId="77777777" w:rsidR="00D640BF" w:rsidRDefault="00D640BF">
      <w:pPr>
        <w:rPr>
          <w:rFonts w:hint="eastAsia"/>
        </w:rPr>
      </w:pPr>
    </w:p>
    <w:p w14:paraId="58C9F532" w14:textId="77777777" w:rsidR="00D640BF" w:rsidRDefault="00D640BF">
      <w:pPr>
        <w:rPr>
          <w:rFonts w:hint="eastAsia"/>
        </w:rPr>
      </w:pPr>
      <w:r>
        <w:rPr>
          <w:rFonts w:hint="eastAsia"/>
        </w:rPr>
        <w:t>本文是由懂得生活网（dongdeshenghuo.com）为大家创作</w:t>
      </w:r>
    </w:p>
    <w:p w14:paraId="478FCDCD" w14:textId="36BBAC33" w:rsidR="006D02B0" w:rsidRDefault="006D02B0"/>
    <w:sectPr w:rsidR="006D0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B0"/>
    <w:rsid w:val="002D0BB4"/>
    <w:rsid w:val="006D02B0"/>
    <w:rsid w:val="00D6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6C068-30AE-4DD9-9F3A-E725A262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2B0"/>
    <w:rPr>
      <w:rFonts w:cstheme="majorBidi"/>
      <w:color w:val="2F5496" w:themeColor="accent1" w:themeShade="BF"/>
      <w:sz w:val="28"/>
      <w:szCs w:val="28"/>
    </w:rPr>
  </w:style>
  <w:style w:type="character" w:customStyle="1" w:styleId="50">
    <w:name w:val="标题 5 字符"/>
    <w:basedOn w:val="a0"/>
    <w:link w:val="5"/>
    <w:uiPriority w:val="9"/>
    <w:semiHidden/>
    <w:rsid w:val="006D02B0"/>
    <w:rPr>
      <w:rFonts w:cstheme="majorBidi"/>
      <w:color w:val="2F5496" w:themeColor="accent1" w:themeShade="BF"/>
      <w:sz w:val="24"/>
    </w:rPr>
  </w:style>
  <w:style w:type="character" w:customStyle="1" w:styleId="60">
    <w:name w:val="标题 6 字符"/>
    <w:basedOn w:val="a0"/>
    <w:link w:val="6"/>
    <w:uiPriority w:val="9"/>
    <w:semiHidden/>
    <w:rsid w:val="006D02B0"/>
    <w:rPr>
      <w:rFonts w:cstheme="majorBidi"/>
      <w:b/>
      <w:bCs/>
      <w:color w:val="2F5496" w:themeColor="accent1" w:themeShade="BF"/>
    </w:rPr>
  </w:style>
  <w:style w:type="character" w:customStyle="1" w:styleId="70">
    <w:name w:val="标题 7 字符"/>
    <w:basedOn w:val="a0"/>
    <w:link w:val="7"/>
    <w:uiPriority w:val="9"/>
    <w:semiHidden/>
    <w:rsid w:val="006D02B0"/>
    <w:rPr>
      <w:rFonts w:cstheme="majorBidi"/>
      <w:b/>
      <w:bCs/>
      <w:color w:val="595959" w:themeColor="text1" w:themeTint="A6"/>
    </w:rPr>
  </w:style>
  <w:style w:type="character" w:customStyle="1" w:styleId="80">
    <w:name w:val="标题 8 字符"/>
    <w:basedOn w:val="a0"/>
    <w:link w:val="8"/>
    <w:uiPriority w:val="9"/>
    <w:semiHidden/>
    <w:rsid w:val="006D02B0"/>
    <w:rPr>
      <w:rFonts w:cstheme="majorBidi"/>
      <w:color w:val="595959" w:themeColor="text1" w:themeTint="A6"/>
    </w:rPr>
  </w:style>
  <w:style w:type="character" w:customStyle="1" w:styleId="90">
    <w:name w:val="标题 9 字符"/>
    <w:basedOn w:val="a0"/>
    <w:link w:val="9"/>
    <w:uiPriority w:val="9"/>
    <w:semiHidden/>
    <w:rsid w:val="006D02B0"/>
    <w:rPr>
      <w:rFonts w:eastAsiaTheme="majorEastAsia" w:cstheme="majorBidi"/>
      <w:color w:val="595959" w:themeColor="text1" w:themeTint="A6"/>
    </w:rPr>
  </w:style>
  <w:style w:type="paragraph" w:styleId="a3">
    <w:name w:val="Title"/>
    <w:basedOn w:val="a"/>
    <w:next w:val="a"/>
    <w:link w:val="a4"/>
    <w:uiPriority w:val="10"/>
    <w:qFormat/>
    <w:rsid w:val="006D0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2B0"/>
    <w:pPr>
      <w:spacing w:before="160"/>
      <w:jc w:val="center"/>
    </w:pPr>
    <w:rPr>
      <w:i/>
      <w:iCs/>
      <w:color w:val="404040" w:themeColor="text1" w:themeTint="BF"/>
    </w:rPr>
  </w:style>
  <w:style w:type="character" w:customStyle="1" w:styleId="a8">
    <w:name w:val="引用 字符"/>
    <w:basedOn w:val="a0"/>
    <w:link w:val="a7"/>
    <w:uiPriority w:val="29"/>
    <w:rsid w:val="006D02B0"/>
    <w:rPr>
      <w:i/>
      <w:iCs/>
      <w:color w:val="404040" w:themeColor="text1" w:themeTint="BF"/>
    </w:rPr>
  </w:style>
  <w:style w:type="paragraph" w:styleId="a9">
    <w:name w:val="List Paragraph"/>
    <w:basedOn w:val="a"/>
    <w:uiPriority w:val="34"/>
    <w:qFormat/>
    <w:rsid w:val="006D02B0"/>
    <w:pPr>
      <w:ind w:left="720"/>
      <w:contextualSpacing/>
    </w:pPr>
  </w:style>
  <w:style w:type="character" w:styleId="aa">
    <w:name w:val="Intense Emphasis"/>
    <w:basedOn w:val="a0"/>
    <w:uiPriority w:val="21"/>
    <w:qFormat/>
    <w:rsid w:val="006D02B0"/>
    <w:rPr>
      <w:i/>
      <w:iCs/>
      <w:color w:val="2F5496" w:themeColor="accent1" w:themeShade="BF"/>
    </w:rPr>
  </w:style>
  <w:style w:type="paragraph" w:styleId="ab">
    <w:name w:val="Intense Quote"/>
    <w:basedOn w:val="a"/>
    <w:next w:val="a"/>
    <w:link w:val="ac"/>
    <w:uiPriority w:val="30"/>
    <w:qFormat/>
    <w:rsid w:val="006D0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2B0"/>
    <w:rPr>
      <w:i/>
      <w:iCs/>
      <w:color w:val="2F5496" w:themeColor="accent1" w:themeShade="BF"/>
    </w:rPr>
  </w:style>
  <w:style w:type="character" w:styleId="ad">
    <w:name w:val="Intense Reference"/>
    <w:basedOn w:val="a0"/>
    <w:uiPriority w:val="32"/>
    <w:qFormat/>
    <w:rsid w:val="006D0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