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D6B5A" w14:textId="77777777" w:rsidR="008B2BA0" w:rsidRDefault="008B2BA0">
      <w:pPr>
        <w:rPr>
          <w:rFonts w:hint="eastAsia"/>
        </w:rPr>
      </w:pPr>
      <w:r>
        <w:rPr>
          <w:rFonts w:hint="eastAsia"/>
        </w:rPr>
        <w:t>考察和考查的拼音</w:t>
      </w:r>
    </w:p>
    <w:p w14:paraId="075B9B5E" w14:textId="77777777" w:rsidR="008B2BA0" w:rsidRDefault="008B2BA0">
      <w:pPr>
        <w:rPr>
          <w:rFonts w:hint="eastAsia"/>
        </w:rPr>
      </w:pPr>
      <w:r>
        <w:rPr>
          <w:rFonts w:hint="eastAsia"/>
        </w:rPr>
        <w:t>在汉语的语言海洋中，"考察"与"考查"这两个词汇虽仅一字之差，却蕴含着不同的语义和使用场景。它们的拼音分别是“kǎochá”和“kǎochá”，从发音上是完全相同的，但用法上的差异使得了解两者的区别对于正确运用汉语显得尤为重要。</w:t>
      </w:r>
    </w:p>
    <w:p w14:paraId="7A93097C" w14:textId="77777777" w:rsidR="008B2BA0" w:rsidRDefault="008B2BA0">
      <w:pPr>
        <w:rPr>
          <w:rFonts w:hint="eastAsia"/>
        </w:rPr>
      </w:pPr>
    </w:p>
    <w:p w14:paraId="2620EDE1" w14:textId="77777777" w:rsidR="008B2BA0" w:rsidRDefault="008B2BA0">
      <w:pPr>
        <w:rPr>
          <w:rFonts w:hint="eastAsia"/>
        </w:rPr>
      </w:pPr>
      <w:r>
        <w:rPr>
          <w:rFonts w:hint="eastAsia"/>
        </w:rPr>
        <w:t>考察：深入了解的过程</w:t>
      </w:r>
    </w:p>
    <w:p w14:paraId="7EBD232A" w14:textId="77777777" w:rsidR="008B2BA0" w:rsidRDefault="008B2BA0">
      <w:pPr>
        <w:rPr>
          <w:rFonts w:hint="eastAsia"/>
        </w:rPr>
      </w:pPr>
      <w:r>
        <w:rPr>
          <w:rFonts w:hint="eastAsia"/>
        </w:rPr>
        <w:t>"考察"的拼音为 kǎo chá，它指的是对事物进行实地观察、调查研究的行为。当提到考察时，我们通常想到的是一个较为全面且深入的过程，涉及对某个对象或情况做详尽的分析和评估。例如，科学家前往野外考察自然环境，政府官员到基层考察民生问题，或是旅游者对目的地的历史文化进行考察。这些都是为了获取第一手资料，以达到更深层次的理解或决策的目的。</w:t>
      </w:r>
    </w:p>
    <w:p w14:paraId="1077BC2B" w14:textId="77777777" w:rsidR="008B2BA0" w:rsidRDefault="008B2BA0">
      <w:pPr>
        <w:rPr>
          <w:rFonts w:hint="eastAsia"/>
        </w:rPr>
      </w:pPr>
    </w:p>
    <w:p w14:paraId="62F51F5C" w14:textId="77777777" w:rsidR="008B2BA0" w:rsidRDefault="008B2BA0">
      <w:pPr>
        <w:rPr>
          <w:rFonts w:hint="eastAsia"/>
        </w:rPr>
      </w:pPr>
      <w:r>
        <w:rPr>
          <w:rFonts w:hint="eastAsia"/>
        </w:rPr>
        <w:t>考查：评估与测试</w:t>
      </w:r>
    </w:p>
    <w:p w14:paraId="379598BD" w14:textId="77777777" w:rsidR="008B2BA0" w:rsidRDefault="008B2BA0">
      <w:pPr>
        <w:rPr>
          <w:rFonts w:hint="eastAsia"/>
        </w:rPr>
      </w:pPr>
      <w:r>
        <w:rPr>
          <w:rFonts w:hint="eastAsia"/>
        </w:rPr>
        <w:t>而"考查"的拼音同样为 kǎo chá，但是它强调的是对人或事物的能力、成绩等进行检查和评价。这可能涉及到对学生学业成果的考核，员工工作表现的评审，或者是对某项政策实施效果的检验。考查更多地侧重于通过一定的标准或指标来衡量最后的总结，并据此做出判断或决定。因此，在教育领域或者人力资源管理等方面，考查的应用尤为广泛。</w:t>
      </w:r>
    </w:p>
    <w:p w14:paraId="13A55009" w14:textId="77777777" w:rsidR="008B2BA0" w:rsidRDefault="008B2BA0">
      <w:pPr>
        <w:rPr>
          <w:rFonts w:hint="eastAsia"/>
        </w:rPr>
      </w:pPr>
    </w:p>
    <w:p w14:paraId="31124417" w14:textId="77777777" w:rsidR="008B2BA0" w:rsidRDefault="008B2BA0">
      <w:pPr>
        <w:rPr>
          <w:rFonts w:hint="eastAsia"/>
        </w:rPr>
      </w:pPr>
      <w:r>
        <w:rPr>
          <w:rFonts w:hint="eastAsia"/>
        </w:rPr>
        <w:t>两者之间的联系与区别</w:t>
      </w:r>
    </w:p>
    <w:p w14:paraId="0464BFDF" w14:textId="77777777" w:rsidR="008B2BA0" w:rsidRDefault="008B2BA0">
      <w:pPr>
        <w:rPr>
          <w:rFonts w:hint="eastAsia"/>
        </w:rPr>
      </w:pPr>
      <w:r>
        <w:rPr>
          <w:rFonts w:hint="eastAsia"/>
        </w:rPr>
        <w:t>尽管"考察"和"考查"有着相似的发音，但在实际应用中，二者的侧重点和适用范围是有明显区别的。考察往往意味着一种探索性的行动，旨在发现新知，加深理解；而考查则更像是一种验证性的活动，目的是根据已有的标准来评判质量或水平。然而，二者并非完全割裂开来，在某些情况下，考察也可以包含考查的内容，比如在一次学术考察中，同时也会对研究对象进行数据收集和分析，这实际上也是一种考查过程。</w:t>
      </w:r>
    </w:p>
    <w:p w14:paraId="28E464E9" w14:textId="77777777" w:rsidR="008B2BA0" w:rsidRDefault="008B2BA0">
      <w:pPr>
        <w:rPr>
          <w:rFonts w:hint="eastAsia"/>
        </w:rPr>
      </w:pPr>
    </w:p>
    <w:p w14:paraId="65F1F326" w14:textId="77777777" w:rsidR="008B2BA0" w:rsidRDefault="008B2BA0">
      <w:pPr>
        <w:rPr>
          <w:rFonts w:hint="eastAsia"/>
        </w:rPr>
      </w:pPr>
      <w:r>
        <w:rPr>
          <w:rFonts w:hint="eastAsia"/>
        </w:rPr>
        <w:t>正确使用考察和考查的重要性</w:t>
      </w:r>
    </w:p>
    <w:p w14:paraId="6D7D43A1" w14:textId="77777777" w:rsidR="008B2BA0" w:rsidRDefault="008B2BA0">
      <w:pPr>
        <w:rPr>
          <w:rFonts w:hint="eastAsia"/>
        </w:rPr>
      </w:pPr>
      <w:r>
        <w:rPr>
          <w:rFonts w:hint="eastAsia"/>
        </w:rPr>
        <w:t>准确区分并恰当地使用"考察"和"考查"不仅有助于提高语言表达的精确度，还能避免因误解造成的沟通障碍。在正式文件、新闻报道以及日常交流中，选择正确的词汇可以更加清晰地传达信息，增强说服力。因此，学习和掌握这对同音词的不同含义及其应用场景，对于提升汉语运用能力来说是非常有帮助的。</w:t>
      </w:r>
    </w:p>
    <w:p w14:paraId="665793F3" w14:textId="77777777" w:rsidR="008B2BA0" w:rsidRDefault="008B2BA0">
      <w:pPr>
        <w:rPr>
          <w:rFonts w:hint="eastAsia"/>
        </w:rPr>
      </w:pPr>
    </w:p>
    <w:p w14:paraId="7D8BD638" w14:textId="77777777" w:rsidR="008B2BA0" w:rsidRDefault="008B2BA0">
      <w:pPr>
        <w:rPr>
          <w:rFonts w:hint="eastAsia"/>
        </w:rPr>
      </w:pPr>
      <w:r>
        <w:rPr>
          <w:rFonts w:hint="eastAsia"/>
        </w:rPr>
        <w:t>最后的总结</w:t>
      </w:r>
    </w:p>
    <w:p w14:paraId="18266B02" w14:textId="77777777" w:rsidR="008B2BA0" w:rsidRDefault="008B2BA0">
      <w:pPr>
        <w:rPr>
          <w:rFonts w:hint="eastAsia"/>
        </w:rPr>
      </w:pPr>
      <w:r>
        <w:rPr>
          <w:rFonts w:hint="eastAsia"/>
        </w:rPr>
        <w:t>虽然"考察"和"考查"在拼音上相同，都是 kǎo chá，但它们各自代表了不同性质的动作。了解它们之间的细微差别，能够让我们在表达意图时更加精准，进而有效促进信息的传递和交流。希望通过对这两个词汇的探讨，读者能够在今后的语言实践中灵活运用，让汉语的魅力得以充分展现。</w:t>
      </w:r>
    </w:p>
    <w:p w14:paraId="03F3EB35" w14:textId="77777777" w:rsidR="008B2BA0" w:rsidRDefault="008B2BA0">
      <w:pPr>
        <w:rPr>
          <w:rFonts w:hint="eastAsia"/>
        </w:rPr>
      </w:pPr>
    </w:p>
    <w:p w14:paraId="0409055F" w14:textId="77777777" w:rsidR="008B2BA0" w:rsidRDefault="008B2BA0">
      <w:pPr>
        <w:rPr>
          <w:rFonts w:hint="eastAsia"/>
        </w:rPr>
      </w:pPr>
      <w:r>
        <w:rPr>
          <w:rFonts w:hint="eastAsia"/>
        </w:rPr>
        <w:t>本文是由懂得生活网（dongdeshenghuo.com）为大家创作</w:t>
      </w:r>
    </w:p>
    <w:p w14:paraId="2D7D5DFD" w14:textId="3F92F68B" w:rsidR="000321B1" w:rsidRDefault="000321B1"/>
    <w:sectPr w:rsidR="00032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B1"/>
    <w:rsid w:val="000321B1"/>
    <w:rsid w:val="002D0BB4"/>
    <w:rsid w:val="008B2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6E76E-9235-4661-BA22-0186954A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1B1"/>
    <w:rPr>
      <w:rFonts w:cstheme="majorBidi"/>
      <w:color w:val="2F5496" w:themeColor="accent1" w:themeShade="BF"/>
      <w:sz w:val="28"/>
      <w:szCs w:val="28"/>
    </w:rPr>
  </w:style>
  <w:style w:type="character" w:customStyle="1" w:styleId="50">
    <w:name w:val="标题 5 字符"/>
    <w:basedOn w:val="a0"/>
    <w:link w:val="5"/>
    <w:uiPriority w:val="9"/>
    <w:semiHidden/>
    <w:rsid w:val="000321B1"/>
    <w:rPr>
      <w:rFonts w:cstheme="majorBidi"/>
      <w:color w:val="2F5496" w:themeColor="accent1" w:themeShade="BF"/>
      <w:sz w:val="24"/>
    </w:rPr>
  </w:style>
  <w:style w:type="character" w:customStyle="1" w:styleId="60">
    <w:name w:val="标题 6 字符"/>
    <w:basedOn w:val="a0"/>
    <w:link w:val="6"/>
    <w:uiPriority w:val="9"/>
    <w:semiHidden/>
    <w:rsid w:val="000321B1"/>
    <w:rPr>
      <w:rFonts w:cstheme="majorBidi"/>
      <w:b/>
      <w:bCs/>
      <w:color w:val="2F5496" w:themeColor="accent1" w:themeShade="BF"/>
    </w:rPr>
  </w:style>
  <w:style w:type="character" w:customStyle="1" w:styleId="70">
    <w:name w:val="标题 7 字符"/>
    <w:basedOn w:val="a0"/>
    <w:link w:val="7"/>
    <w:uiPriority w:val="9"/>
    <w:semiHidden/>
    <w:rsid w:val="000321B1"/>
    <w:rPr>
      <w:rFonts w:cstheme="majorBidi"/>
      <w:b/>
      <w:bCs/>
      <w:color w:val="595959" w:themeColor="text1" w:themeTint="A6"/>
    </w:rPr>
  </w:style>
  <w:style w:type="character" w:customStyle="1" w:styleId="80">
    <w:name w:val="标题 8 字符"/>
    <w:basedOn w:val="a0"/>
    <w:link w:val="8"/>
    <w:uiPriority w:val="9"/>
    <w:semiHidden/>
    <w:rsid w:val="000321B1"/>
    <w:rPr>
      <w:rFonts w:cstheme="majorBidi"/>
      <w:color w:val="595959" w:themeColor="text1" w:themeTint="A6"/>
    </w:rPr>
  </w:style>
  <w:style w:type="character" w:customStyle="1" w:styleId="90">
    <w:name w:val="标题 9 字符"/>
    <w:basedOn w:val="a0"/>
    <w:link w:val="9"/>
    <w:uiPriority w:val="9"/>
    <w:semiHidden/>
    <w:rsid w:val="000321B1"/>
    <w:rPr>
      <w:rFonts w:eastAsiaTheme="majorEastAsia" w:cstheme="majorBidi"/>
      <w:color w:val="595959" w:themeColor="text1" w:themeTint="A6"/>
    </w:rPr>
  </w:style>
  <w:style w:type="paragraph" w:styleId="a3">
    <w:name w:val="Title"/>
    <w:basedOn w:val="a"/>
    <w:next w:val="a"/>
    <w:link w:val="a4"/>
    <w:uiPriority w:val="10"/>
    <w:qFormat/>
    <w:rsid w:val="00032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1B1"/>
    <w:pPr>
      <w:spacing w:before="160"/>
      <w:jc w:val="center"/>
    </w:pPr>
    <w:rPr>
      <w:i/>
      <w:iCs/>
      <w:color w:val="404040" w:themeColor="text1" w:themeTint="BF"/>
    </w:rPr>
  </w:style>
  <w:style w:type="character" w:customStyle="1" w:styleId="a8">
    <w:name w:val="引用 字符"/>
    <w:basedOn w:val="a0"/>
    <w:link w:val="a7"/>
    <w:uiPriority w:val="29"/>
    <w:rsid w:val="000321B1"/>
    <w:rPr>
      <w:i/>
      <w:iCs/>
      <w:color w:val="404040" w:themeColor="text1" w:themeTint="BF"/>
    </w:rPr>
  </w:style>
  <w:style w:type="paragraph" w:styleId="a9">
    <w:name w:val="List Paragraph"/>
    <w:basedOn w:val="a"/>
    <w:uiPriority w:val="34"/>
    <w:qFormat/>
    <w:rsid w:val="000321B1"/>
    <w:pPr>
      <w:ind w:left="720"/>
      <w:contextualSpacing/>
    </w:pPr>
  </w:style>
  <w:style w:type="character" w:styleId="aa">
    <w:name w:val="Intense Emphasis"/>
    <w:basedOn w:val="a0"/>
    <w:uiPriority w:val="21"/>
    <w:qFormat/>
    <w:rsid w:val="000321B1"/>
    <w:rPr>
      <w:i/>
      <w:iCs/>
      <w:color w:val="2F5496" w:themeColor="accent1" w:themeShade="BF"/>
    </w:rPr>
  </w:style>
  <w:style w:type="paragraph" w:styleId="ab">
    <w:name w:val="Intense Quote"/>
    <w:basedOn w:val="a"/>
    <w:next w:val="a"/>
    <w:link w:val="ac"/>
    <w:uiPriority w:val="30"/>
    <w:qFormat/>
    <w:rsid w:val="00032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1B1"/>
    <w:rPr>
      <w:i/>
      <w:iCs/>
      <w:color w:val="2F5496" w:themeColor="accent1" w:themeShade="BF"/>
    </w:rPr>
  </w:style>
  <w:style w:type="character" w:styleId="ad">
    <w:name w:val="Intense Reference"/>
    <w:basedOn w:val="a0"/>
    <w:uiPriority w:val="32"/>
    <w:qFormat/>
    <w:rsid w:val="00032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