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B38B" w14:textId="77777777" w:rsidR="008D664F" w:rsidRDefault="008D664F">
      <w:pPr>
        <w:rPr>
          <w:rFonts w:hint="eastAsia"/>
        </w:rPr>
      </w:pPr>
      <w:r>
        <w:rPr>
          <w:rFonts w:hint="eastAsia"/>
        </w:rPr>
        <w:t>老鼠的拼音怎么写的</w:t>
      </w:r>
    </w:p>
    <w:p w14:paraId="30969312" w14:textId="77777777" w:rsidR="008D664F" w:rsidRDefault="008D664F">
      <w:pPr>
        <w:rPr>
          <w:rFonts w:hint="eastAsia"/>
        </w:rPr>
      </w:pPr>
      <w:r>
        <w:rPr>
          <w:rFonts w:hint="eastAsia"/>
        </w:rPr>
        <w:t>在汉语拼音中，“老鼠”的拼音写作“lǎo shǔ”。这个简单的发音背后，却隐藏着丰富多样的文化内涵和历史故事。从远古时期开始，老鼠就在中华大地上与人类共存，它们的身影不仅出现在乡村田野之间，也穿梭于城市的大街小巷。作为一种常见的啮齿类动物，老鼠在中国语言文字中占据了一席之地。</w:t>
      </w:r>
    </w:p>
    <w:p w14:paraId="3D3DF6EB" w14:textId="77777777" w:rsidR="008D664F" w:rsidRDefault="008D664F">
      <w:pPr>
        <w:rPr>
          <w:rFonts w:hint="eastAsia"/>
        </w:rPr>
      </w:pPr>
    </w:p>
    <w:p w14:paraId="7B8365BA" w14:textId="77777777" w:rsidR="008D664F" w:rsidRDefault="008D664F">
      <w:pPr>
        <w:rPr>
          <w:rFonts w:hint="eastAsia"/>
        </w:rPr>
      </w:pPr>
      <w:r>
        <w:rPr>
          <w:rFonts w:hint="eastAsia"/>
        </w:rPr>
        <w:t>汉字中的老鼠</w:t>
      </w:r>
    </w:p>
    <w:p w14:paraId="7E6669EB" w14:textId="77777777" w:rsidR="008D664F" w:rsidRDefault="008D664F">
      <w:pPr>
        <w:rPr>
          <w:rFonts w:hint="eastAsia"/>
        </w:rPr>
      </w:pPr>
      <w:r>
        <w:rPr>
          <w:rFonts w:hint="eastAsia"/>
        </w:rPr>
        <w:t>“老”字的声调是第三声，表示一种较为年长或者资深的状态；而“鼠”则为上声，也就是第三声，它描绘了这种小型哺乳动物的形象。汉字作为世界上最古老的文字之一，每个字都像是一个小小的图画，承载着古人对世界的观察与理解。“鼠”字在古代篆书中，其形状犹如一只小耳朵、尖嘴巴的小动物，非常形象地反映了老鼠的外貌特征。</w:t>
      </w:r>
    </w:p>
    <w:p w14:paraId="54E96348" w14:textId="77777777" w:rsidR="008D664F" w:rsidRDefault="008D664F">
      <w:pPr>
        <w:rPr>
          <w:rFonts w:hint="eastAsia"/>
        </w:rPr>
      </w:pPr>
    </w:p>
    <w:p w14:paraId="4F92694B" w14:textId="77777777" w:rsidR="008D664F" w:rsidRDefault="008D664F">
      <w:pPr>
        <w:rPr>
          <w:rFonts w:hint="eastAsia"/>
        </w:rPr>
      </w:pPr>
      <w:r>
        <w:rPr>
          <w:rFonts w:hint="eastAsia"/>
        </w:rPr>
        <w:t>老鼠在中华文化中的象征意义</w:t>
      </w:r>
    </w:p>
    <w:p w14:paraId="7049376D" w14:textId="77777777" w:rsidR="008D664F" w:rsidRDefault="008D664F">
      <w:pPr>
        <w:rPr>
          <w:rFonts w:hint="eastAsia"/>
        </w:rPr>
      </w:pPr>
      <w:r>
        <w:rPr>
          <w:rFonts w:hint="eastAsia"/>
        </w:rPr>
        <w:t>在传统文化里，老鼠有着复杂的象征意义。一方面，由于其繁殖能力强，人们有时会将其视为生命力旺盛的代表；另一方面，因为偷吃粮食等行为，老鼠也被看作是不受欢迎的害兽。在十二生肖中，鼠排首位，这体现了古人对于智慧和机敏特质的认可。每年农历新年伊始，便是属鼠人的本命年，这一年的到来往往伴随着各种吉祥如意的美好祝愿。</w:t>
      </w:r>
    </w:p>
    <w:p w14:paraId="0E9FC4C6" w14:textId="77777777" w:rsidR="008D664F" w:rsidRDefault="008D664F">
      <w:pPr>
        <w:rPr>
          <w:rFonts w:hint="eastAsia"/>
        </w:rPr>
      </w:pPr>
    </w:p>
    <w:p w14:paraId="6F0D6AF5" w14:textId="77777777" w:rsidR="008D664F" w:rsidRDefault="008D664F">
      <w:pPr>
        <w:rPr>
          <w:rFonts w:hint="eastAsia"/>
        </w:rPr>
      </w:pPr>
      <w:r>
        <w:rPr>
          <w:rFonts w:hint="eastAsia"/>
        </w:rPr>
        <w:t>老鼠与民间传说</w:t>
      </w:r>
    </w:p>
    <w:p w14:paraId="041E35A5" w14:textId="77777777" w:rsidR="008D664F" w:rsidRDefault="008D664F">
      <w:pPr>
        <w:rPr>
          <w:rFonts w:hint="eastAsia"/>
        </w:rPr>
      </w:pPr>
      <w:r>
        <w:rPr>
          <w:rFonts w:hint="eastAsia"/>
        </w:rPr>
        <w:t>关于老鼠的故事流传甚广，其中不乏一些充满趣味性的传说。例如，在某些地方有“老鼠嫁女”的习俗，讲述的是聪明的老鼠为了女儿能找到好归宿而精心策划的一场婚礼。还有那脍炙人口的《猫和老鼠》寓言故事，通过拟人化的手法展现了不同性格之间的互动关系。这些故事不仅给孩子们带来了欢乐，也传递了许多做人做事的道理。</w:t>
      </w:r>
    </w:p>
    <w:p w14:paraId="1B909B77" w14:textId="77777777" w:rsidR="008D664F" w:rsidRDefault="008D664F">
      <w:pPr>
        <w:rPr>
          <w:rFonts w:hint="eastAsia"/>
        </w:rPr>
      </w:pPr>
    </w:p>
    <w:p w14:paraId="0C284CBF" w14:textId="77777777" w:rsidR="008D664F" w:rsidRDefault="008D664F">
      <w:pPr>
        <w:rPr>
          <w:rFonts w:hint="eastAsia"/>
        </w:rPr>
      </w:pPr>
      <w:r>
        <w:rPr>
          <w:rFonts w:hint="eastAsia"/>
        </w:rPr>
        <w:t>现代生活中老鼠的角色转变</w:t>
      </w:r>
    </w:p>
    <w:p w14:paraId="5F0459DF" w14:textId="77777777" w:rsidR="008D664F" w:rsidRDefault="008D664F">
      <w:pPr>
        <w:rPr>
          <w:rFonts w:hint="eastAsia"/>
        </w:rPr>
      </w:pPr>
      <w:r>
        <w:rPr>
          <w:rFonts w:hint="eastAsia"/>
        </w:rPr>
        <w:t>随着社会的发展进步，人们对老鼠的看法也在逐渐发生变化。在科学研究领域，实验用的小白鼠成为了探索未知世界的得力助手；在动画片和文学作品里，可爱的卡通老鼠形象深受孩子们喜爱。无论是迪士尼的经典角色米奇（Mickey Mouse），还是中国本土创作的阿凡提与他的小伙伴——机灵鬼透克，都展示了老鼠不同于以往的新面貌。</w:t>
      </w:r>
    </w:p>
    <w:p w14:paraId="12314AF4" w14:textId="77777777" w:rsidR="008D664F" w:rsidRDefault="008D664F">
      <w:pPr>
        <w:rPr>
          <w:rFonts w:hint="eastAsia"/>
        </w:rPr>
      </w:pPr>
    </w:p>
    <w:p w14:paraId="2E755DCC" w14:textId="77777777" w:rsidR="008D664F" w:rsidRDefault="008D664F">
      <w:pPr>
        <w:rPr>
          <w:rFonts w:hint="eastAsia"/>
        </w:rPr>
      </w:pPr>
      <w:r>
        <w:rPr>
          <w:rFonts w:hint="eastAsia"/>
        </w:rPr>
        <w:t>最后的总结</w:t>
      </w:r>
    </w:p>
    <w:p w14:paraId="6AE24B66" w14:textId="77777777" w:rsidR="008D664F" w:rsidRDefault="008D664F">
      <w:pPr>
        <w:rPr>
          <w:rFonts w:hint="eastAsia"/>
        </w:rPr>
      </w:pPr>
      <w:r>
        <w:rPr>
          <w:rFonts w:hint="eastAsia"/>
        </w:rPr>
        <w:t>“老鼠”的拼音虽然只有简单的几个字母组合而成，但它所蕴含的文化价值却是不可估量的。从古老的象形文字到现代的艺术创作，从传统的民俗活动到科学探究的过程，我们可以看到老鼠在中国乃至世界范围内扮演着多种多样的角色。希望这篇介绍能够让大家对“老鼠”这个词以及背后的文化有更多的了解，并且感受到汉语拼音的魅力所在。</w:t>
      </w:r>
    </w:p>
    <w:p w14:paraId="19B7D84B" w14:textId="77777777" w:rsidR="008D664F" w:rsidRDefault="008D664F">
      <w:pPr>
        <w:rPr>
          <w:rFonts w:hint="eastAsia"/>
        </w:rPr>
      </w:pPr>
    </w:p>
    <w:p w14:paraId="1814074C" w14:textId="77777777" w:rsidR="008D664F" w:rsidRDefault="008D6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DA69C" w14:textId="3CF181F9" w:rsidR="00152D88" w:rsidRDefault="00152D88"/>
    <w:sectPr w:rsidR="00152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88"/>
    <w:rsid w:val="00152D88"/>
    <w:rsid w:val="002D0BB4"/>
    <w:rsid w:val="008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92E04-920B-4649-AFBE-AB57778C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