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0A476" w14:textId="77777777" w:rsidR="00236A0D" w:rsidRDefault="00236A0D">
      <w:pPr>
        <w:rPr>
          <w:rFonts w:hint="eastAsia"/>
        </w:rPr>
      </w:pPr>
      <w:r>
        <w:rPr>
          <w:rFonts w:hint="eastAsia"/>
        </w:rPr>
        <w:t>老字的大写的拼音怎么写</w:t>
      </w:r>
    </w:p>
    <w:p w14:paraId="0483EDAB" w14:textId="77777777" w:rsidR="00236A0D" w:rsidRDefault="00236A0D">
      <w:pPr>
        <w:rPr>
          <w:rFonts w:hint="eastAsia"/>
        </w:rPr>
      </w:pPr>
      <w:r>
        <w:rPr>
          <w:rFonts w:hint="eastAsia"/>
        </w:rPr>
        <w:t>汉字的拼音是汉语普通话的音节拼写方式，它使用拉丁字母来表示汉字的发音。对于“老”这个字来说，其拼音是“lǎo”。当提到大写字母时，我们通常是指在书写或打印时将字母全部转换成大写的形态，比如用于标题、强调或是特定格式要求中。因此，“老”字的大写拼音可以写作“LǎO”。值得注意的是，在标准的汉语拼音方案里，并不存在单独针对大写字母的规定；所有的声母和韵母都可以根据需要转为大写，但声调符号的位置保持不变。</w:t>
      </w:r>
    </w:p>
    <w:p w14:paraId="6D435780" w14:textId="77777777" w:rsidR="00236A0D" w:rsidRDefault="00236A0D">
      <w:pPr>
        <w:rPr>
          <w:rFonts w:hint="eastAsia"/>
        </w:rPr>
      </w:pPr>
    </w:p>
    <w:p w14:paraId="260BF89F" w14:textId="77777777" w:rsidR="00236A0D" w:rsidRDefault="00236A0D">
      <w:pPr>
        <w:rPr>
          <w:rFonts w:hint="eastAsia"/>
        </w:rPr>
      </w:pPr>
      <w:r>
        <w:rPr>
          <w:rFonts w:hint="eastAsia"/>
        </w:rPr>
        <w:t>汉语拼音与大写字母的使用场合</w:t>
      </w:r>
    </w:p>
    <w:p w14:paraId="5DE25812" w14:textId="77777777" w:rsidR="00236A0D" w:rsidRDefault="00236A0D">
      <w:pPr>
        <w:rPr>
          <w:rFonts w:hint="eastAsia"/>
        </w:rPr>
      </w:pPr>
      <w:r>
        <w:rPr>
          <w:rFonts w:hint="eastAsia"/>
        </w:rPr>
        <w:t>汉语拼音中的字母大小写有着不同的应用场景。一般情况下，句子开头的第一个字母、专有名词（如人名、地名）、书名等会采用大写形式。例如，“北京”的拼音是“Běijīng”，而普通词汇则不需大写。在某些特殊的排版需求下，如海报、招牌或者是为了增强视觉效果，也会选择全部使用大写字母。然而，无论字母是否大写，其后的声调符号总是保持小写形式，以确保拼音的正确性和易读性。</w:t>
      </w:r>
    </w:p>
    <w:p w14:paraId="3A54B699" w14:textId="77777777" w:rsidR="00236A0D" w:rsidRDefault="00236A0D">
      <w:pPr>
        <w:rPr>
          <w:rFonts w:hint="eastAsia"/>
        </w:rPr>
      </w:pPr>
    </w:p>
    <w:p w14:paraId="66567F9D" w14:textId="77777777" w:rsidR="00236A0D" w:rsidRDefault="00236A0D">
      <w:pPr>
        <w:rPr>
          <w:rFonts w:hint="eastAsia"/>
        </w:rPr>
      </w:pPr>
      <w:r>
        <w:rPr>
          <w:rFonts w:hint="eastAsia"/>
        </w:rPr>
        <w:t>声调符号的重要性</w:t>
      </w:r>
    </w:p>
    <w:p w14:paraId="1CC1E2C2" w14:textId="77777777" w:rsidR="00236A0D" w:rsidRDefault="00236A0D">
      <w:pPr>
        <w:rPr>
          <w:rFonts w:hint="eastAsia"/>
        </w:rPr>
      </w:pPr>
      <w:r>
        <w:rPr>
          <w:rFonts w:hint="eastAsia"/>
        </w:rPr>
        <w:t>在汉语拼音中，声调符号扮演着至关重要的角色。由于汉语是一种声调语言，同一个音节配上不同的声调可以改变整个词语的意思。“老”字有四个主要声调：“lāo”、“láo”、“lǎo”、“lào”。每个声调对应着不同的含义，例如“lǎo”指的是年长的人或事物，而“lào”可能指某种习惯或方法。因此，即使在大写的拼音表达中，准确地标明声调符号也是不可或缺的，这有助于避免误解并保证信息传递的准确性。</w:t>
      </w:r>
    </w:p>
    <w:p w14:paraId="05FA9F6D" w14:textId="77777777" w:rsidR="00236A0D" w:rsidRDefault="00236A0D">
      <w:pPr>
        <w:rPr>
          <w:rFonts w:hint="eastAsia"/>
        </w:rPr>
      </w:pPr>
    </w:p>
    <w:p w14:paraId="1B5006C7" w14:textId="77777777" w:rsidR="00236A0D" w:rsidRDefault="00236A0D">
      <w:pPr>
        <w:rPr>
          <w:rFonts w:hint="eastAsia"/>
        </w:rPr>
      </w:pPr>
      <w:r>
        <w:rPr>
          <w:rFonts w:hint="eastAsia"/>
        </w:rPr>
        <w:t>最后的总结：正确运用拼音的重要性</w:t>
      </w:r>
    </w:p>
    <w:p w14:paraId="092D7E39" w14:textId="77777777" w:rsidR="00236A0D" w:rsidRDefault="00236A0D">
      <w:pPr>
        <w:rPr>
          <w:rFonts w:hint="eastAsia"/>
        </w:rPr>
      </w:pPr>
      <w:r>
        <w:rPr>
          <w:rFonts w:hint="eastAsia"/>
        </w:rPr>
        <w:t>无论是大写还是小写，正确地使用汉语拼音对于学习中文的人来说都是十分重要的。它不仅帮助非母语者掌握正确的发音，而且在正式文件、出版物以及日常交流中也发挥着桥梁作用。对于像“老”这样的常用字，了解它的正确拼音形式——包括大小写的转换规则和声调的标注——可以帮助人们更加自信地进行书面和口头表达。随着全球化的发展，汉语拼音也在国际上得到了广泛的认可和应用，成为外国人接触和学习中国文化的一个重要工具。</w:t>
      </w:r>
    </w:p>
    <w:p w14:paraId="67F95702" w14:textId="77777777" w:rsidR="00236A0D" w:rsidRDefault="00236A0D">
      <w:pPr>
        <w:rPr>
          <w:rFonts w:hint="eastAsia"/>
        </w:rPr>
      </w:pPr>
    </w:p>
    <w:p w14:paraId="071160DF" w14:textId="77777777" w:rsidR="00236A0D" w:rsidRDefault="00236A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CB1CFC" w14:textId="638BD904" w:rsidR="00026DE6" w:rsidRDefault="00026DE6"/>
    <w:sectPr w:rsidR="00026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E6"/>
    <w:rsid w:val="00026DE6"/>
    <w:rsid w:val="00236A0D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EC145-FC03-4BE0-99F6-DB6980FC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D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D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D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D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D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D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D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D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D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D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D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D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D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D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D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D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D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D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D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D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D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D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D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