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2672" w14:textId="77777777" w:rsidR="00C336C4" w:rsidRDefault="00C336C4">
      <w:pPr>
        <w:rPr>
          <w:rFonts w:hint="eastAsia"/>
        </w:rPr>
      </w:pPr>
      <w:r>
        <w:rPr>
          <w:rFonts w:hint="eastAsia"/>
        </w:rPr>
        <w:t>lǎo sǒu pī suō chuí diào</w:t>
      </w:r>
    </w:p>
    <w:p w14:paraId="4F2CD4CB" w14:textId="77777777" w:rsidR="00C336C4" w:rsidRDefault="00C336C4">
      <w:pPr>
        <w:rPr>
          <w:rFonts w:hint="eastAsia"/>
        </w:rPr>
      </w:pPr>
      <w:r>
        <w:rPr>
          <w:rFonts w:hint="eastAsia"/>
        </w:rPr>
        <w:t>在江南水乡的晨雾中，一位老叟披蓑垂钓的画面常常浮现于人们的眼前。这不仅是一幅静谧的田园风景画，更是一种中国传统文化的体现。老叟头戴斗笠，身披蓑衣，静静地坐在河边，手中的鱼竿稳稳地插入水中，仿佛时间在他周围凝固。这样的景象，对于城市中忙碌的人们来说，无疑是一种心灵的慰藉和对自然生活的向往。</w:t>
      </w:r>
    </w:p>
    <w:p w14:paraId="55512B58" w14:textId="77777777" w:rsidR="00C336C4" w:rsidRDefault="00C336C4">
      <w:pPr>
        <w:rPr>
          <w:rFonts w:hint="eastAsia"/>
        </w:rPr>
      </w:pPr>
    </w:p>
    <w:p w14:paraId="5053F4A7" w14:textId="77777777" w:rsidR="00C336C4" w:rsidRDefault="00C336C4">
      <w:pPr>
        <w:rPr>
          <w:rFonts w:hint="eastAsia"/>
        </w:rPr>
      </w:pPr>
      <w:r>
        <w:rPr>
          <w:rFonts w:hint="eastAsia"/>
        </w:rPr>
        <w:t>宁静中的智慧</w:t>
      </w:r>
    </w:p>
    <w:p w14:paraId="2143DED9" w14:textId="77777777" w:rsidR="00C336C4" w:rsidRDefault="00C336C4">
      <w:pPr>
        <w:rPr>
          <w:rFonts w:hint="eastAsia"/>
        </w:rPr>
      </w:pPr>
      <w:r>
        <w:rPr>
          <w:rFonts w:hint="eastAsia"/>
        </w:rPr>
        <w:t>这位老叟不仅仅是在钓鱼，他是在享受生活。在中国文化里，钓鱼是一种修身养性的活动，它需要耐心、专注以及与自然和谐相处的态度。老叟通过长时间的等待来练习自己的定力，同时也观察着周围的一切，从水面的微波到天空飞过的鸟儿。这种宁静的生活方式教会我们如何慢下来，去感受生命的每一个瞬间，并从中汲取智慧。对于现代人而言，这无疑是一个宝贵的启示。</w:t>
      </w:r>
    </w:p>
    <w:p w14:paraId="0D3600AA" w14:textId="77777777" w:rsidR="00C336C4" w:rsidRDefault="00C336C4">
      <w:pPr>
        <w:rPr>
          <w:rFonts w:hint="eastAsia"/>
        </w:rPr>
      </w:pPr>
    </w:p>
    <w:p w14:paraId="637D80A2" w14:textId="77777777" w:rsidR="00C336C4" w:rsidRDefault="00C336C4">
      <w:pPr>
        <w:rPr>
          <w:rFonts w:hint="eastAsia"/>
        </w:rPr>
      </w:pPr>
      <w:r>
        <w:rPr>
          <w:rFonts w:hint="eastAsia"/>
        </w:rPr>
        <w:t>传统技艺的传承</w:t>
      </w:r>
    </w:p>
    <w:p w14:paraId="4540521D" w14:textId="77777777" w:rsidR="00C336C4" w:rsidRDefault="00C336C4">
      <w:pPr>
        <w:rPr>
          <w:rFonts w:hint="eastAsia"/>
        </w:rPr>
      </w:pPr>
      <w:r>
        <w:rPr>
          <w:rFonts w:hint="eastAsia"/>
        </w:rPr>
        <w:t>老叟所使用的钓鱼工具虽然简单，但却蕴含着深厚的传统文化底蕴。从古代开始，中国人就已经掌握了制作精良渔具的技术。蓑衣作为防雨装备，早在先秦时期就已经出现；而竹制的鱼竿则体现了古人利用自然资源的聪明才智。在这个快速发展的时代背景下，这些传统技艺正逐渐被遗忘。然而，像这位老叟一样的民间艺术家们依然坚守着这份古老的手艺，他们用自己的行动诠释了什么是真正的匠心独运。</w:t>
      </w:r>
    </w:p>
    <w:p w14:paraId="0921116B" w14:textId="77777777" w:rsidR="00C336C4" w:rsidRDefault="00C336C4">
      <w:pPr>
        <w:rPr>
          <w:rFonts w:hint="eastAsia"/>
        </w:rPr>
      </w:pPr>
    </w:p>
    <w:p w14:paraId="7E5FD132" w14:textId="77777777" w:rsidR="00C336C4" w:rsidRDefault="00C336C4">
      <w:pPr>
        <w:rPr>
          <w:rFonts w:hint="eastAsia"/>
        </w:rPr>
      </w:pPr>
      <w:r>
        <w:rPr>
          <w:rFonts w:hint="eastAsia"/>
        </w:rPr>
        <w:t>人与自然的关系</w:t>
      </w:r>
    </w:p>
    <w:p w14:paraId="612AADEE" w14:textId="77777777" w:rsidR="00C336C4" w:rsidRDefault="00C336C4">
      <w:pPr>
        <w:rPr>
          <w:rFonts w:hint="eastAsia"/>
        </w:rPr>
      </w:pPr>
      <w:r>
        <w:rPr>
          <w:rFonts w:hint="eastAsia"/>
        </w:rPr>
        <w:t>老叟披蓑垂钓这一行为也反映了中国人自古以来就强调的人与自然之间的和谐关系。“天人合一”的哲学思想认为人类应当尊重并顺应自然规律，而不是试图征服或改变它。当老叟静静地坐在河边时，他不仅仅是大自然的一部分，更是其守护者。通过这种方式，我们可以更好地理解祖先留给我们的宝贵遗产——那就是要珍惜自然资源，保护生态环境。</w:t>
      </w:r>
    </w:p>
    <w:p w14:paraId="13B28949" w14:textId="77777777" w:rsidR="00C336C4" w:rsidRDefault="00C336C4">
      <w:pPr>
        <w:rPr>
          <w:rFonts w:hint="eastAsia"/>
        </w:rPr>
      </w:pPr>
    </w:p>
    <w:p w14:paraId="7639032C" w14:textId="77777777" w:rsidR="00C336C4" w:rsidRDefault="00C336C4">
      <w:pPr>
        <w:rPr>
          <w:rFonts w:hint="eastAsia"/>
        </w:rPr>
      </w:pPr>
      <w:r>
        <w:rPr>
          <w:rFonts w:hint="eastAsia"/>
        </w:rPr>
        <w:t>最后的总结</w:t>
      </w:r>
    </w:p>
    <w:p w14:paraId="292CFB67" w14:textId="77777777" w:rsidR="00C336C4" w:rsidRDefault="00C336C4">
      <w:pPr>
        <w:rPr>
          <w:rFonts w:hint="eastAsia"/>
        </w:rPr>
      </w:pPr>
      <w:r>
        <w:rPr>
          <w:rFonts w:hint="eastAsia"/>
        </w:rPr>
        <w:t>“老叟披蓑垂钓”不仅仅是一个简单的场景描述，它背后承载着丰富的文化内涵和社会价值。在这个喧嚣的世界里，我们应该学会像老叟那样，找到内心的平静，尊重传统的智慧，并且珍视与自然共生的美好时光。愿每个人都能在繁忙的生活中寻得一片属于自己的宁静角落，享受那份难得的悠然自得。</w:t>
      </w:r>
    </w:p>
    <w:p w14:paraId="75B0CF33" w14:textId="77777777" w:rsidR="00C336C4" w:rsidRDefault="00C336C4">
      <w:pPr>
        <w:rPr>
          <w:rFonts w:hint="eastAsia"/>
        </w:rPr>
      </w:pPr>
    </w:p>
    <w:p w14:paraId="5F7E6288" w14:textId="77777777" w:rsidR="00C336C4" w:rsidRDefault="00C336C4">
      <w:pPr>
        <w:rPr>
          <w:rFonts w:hint="eastAsia"/>
        </w:rPr>
      </w:pPr>
      <w:r>
        <w:rPr>
          <w:rFonts w:hint="eastAsia"/>
        </w:rPr>
        <w:t>本文是由懂得生活网（dongdeshenghuo.com）为大家创作</w:t>
      </w:r>
    </w:p>
    <w:p w14:paraId="629413B1" w14:textId="1B09BC02" w:rsidR="00DD2144" w:rsidRDefault="00DD2144"/>
    <w:sectPr w:rsidR="00DD2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44"/>
    <w:rsid w:val="002D0BB4"/>
    <w:rsid w:val="00C336C4"/>
    <w:rsid w:val="00DD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9AFB8-CED4-41D2-9D2E-680CE831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144"/>
    <w:rPr>
      <w:rFonts w:cstheme="majorBidi"/>
      <w:color w:val="2F5496" w:themeColor="accent1" w:themeShade="BF"/>
      <w:sz w:val="28"/>
      <w:szCs w:val="28"/>
    </w:rPr>
  </w:style>
  <w:style w:type="character" w:customStyle="1" w:styleId="50">
    <w:name w:val="标题 5 字符"/>
    <w:basedOn w:val="a0"/>
    <w:link w:val="5"/>
    <w:uiPriority w:val="9"/>
    <w:semiHidden/>
    <w:rsid w:val="00DD2144"/>
    <w:rPr>
      <w:rFonts w:cstheme="majorBidi"/>
      <w:color w:val="2F5496" w:themeColor="accent1" w:themeShade="BF"/>
      <w:sz w:val="24"/>
    </w:rPr>
  </w:style>
  <w:style w:type="character" w:customStyle="1" w:styleId="60">
    <w:name w:val="标题 6 字符"/>
    <w:basedOn w:val="a0"/>
    <w:link w:val="6"/>
    <w:uiPriority w:val="9"/>
    <w:semiHidden/>
    <w:rsid w:val="00DD2144"/>
    <w:rPr>
      <w:rFonts w:cstheme="majorBidi"/>
      <w:b/>
      <w:bCs/>
      <w:color w:val="2F5496" w:themeColor="accent1" w:themeShade="BF"/>
    </w:rPr>
  </w:style>
  <w:style w:type="character" w:customStyle="1" w:styleId="70">
    <w:name w:val="标题 7 字符"/>
    <w:basedOn w:val="a0"/>
    <w:link w:val="7"/>
    <w:uiPriority w:val="9"/>
    <w:semiHidden/>
    <w:rsid w:val="00DD2144"/>
    <w:rPr>
      <w:rFonts w:cstheme="majorBidi"/>
      <w:b/>
      <w:bCs/>
      <w:color w:val="595959" w:themeColor="text1" w:themeTint="A6"/>
    </w:rPr>
  </w:style>
  <w:style w:type="character" w:customStyle="1" w:styleId="80">
    <w:name w:val="标题 8 字符"/>
    <w:basedOn w:val="a0"/>
    <w:link w:val="8"/>
    <w:uiPriority w:val="9"/>
    <w:semiHidden/>
    <w:rsid w:val="00DD2144"/>
    <w:rPr>
      <w:rFonts w:cstheme="majorBidi"/>
      <w:color w:val="595959" w:themeColor="text1" w:themeTint="A6"/>
    </w:rPr>
  </w:style>
  <w:style w:type="character" w:customStyle="1" w:styleId="90">
    <w:name w:val="标题 9 字符"/>
    <w:basedOn w:val="a0"/>
    <w:link w:val="9"/>
    <w:uiPriority w:val="9"/>
    <w:semiHidden/>
    <w:rsid w:val="00DD2144"/>
    <w:rPr>
      <w:rFonts w:eastAsiaTheme="majorEastAsia" w:cstheme="majorBidi"/>
      <w:color w:val="595959" w:themeColor="text1" w:themeTint="A6"/>
    </w:rPr>
  </w:style>
  <w:style w:type="paragraph" w:styleId="a3">
    <w:name w:val="Title"/>
    <w:basedOn w:val="a"/>
    <w:next w:val="a"/>
    <w:link w:val="a4"/>
    <w:uiPriority w:val="10"/>
    <w:qFormat/>
    <w:rsid w:val="00DD2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144"/>
    <w:pPr>
      <w:spacing w:before="160"/>
      <w:jc w:val="center"/>
    </w:pPr>
    <w:rPr>
      <w:i/>
      <w:iCs/>
      <w:color w:val="404040" w:themeColor="text1" w:themeTint="BF"/>
    </w:rPr>
  </w:style>
  <w:style w:type="character" w:customStyle="1" w:styleId="a8">
    <w:name w:val="引用 字符"/>
    <w:basedOn w:val="a0"/>
    <w:link w:val="a7"/>
    <w:uiPriority w:val="29"/>
    <w:rsid w:val="00DD2144"/>
    <w:rPr>
      <w:i/>
      <w:iCs/>
      <w:color w:val="404040" w:themeColor="text1" w:themeTint="BF"/>
    </w:rPr>
  </w:style>
  <w:style w:type="paragraph" w:styleId="a9">
    <w:name w:val="List Paragraph"/>
    <w:basedOn w:val="a"/>
    <w:uiPriority w:val="34"/>
    <w:qFormat/>
    <w:rsid w:val="00DD2144"/>
    <w:pPr>
      <w:ind w:left="720"/>
      <w:contextualSpacing/>
    </w:pPr>
  </w:style>
  <w:style w:type="character" w:styleId="aa">
    <w:name w:val="Intense Emphasis"/>
    <w:basedOn w:val="a0"/>
    <w:uiPriority w:val="21"/>
    <w:qFormat/>
    <w:rsid w:val="00DD2144"/>
    <w:rPr>
      <w:i/>
      <w:iCs/>
      <w:color w:val="2F5496" w:themeColor="accent1" w:themeShade="BF"/>
    </w:rPr>
  </w:style>
  <w:style w:type="paragraph" w:styleId="ab">
    <w:name w:val="Intense Quote"/>
    <w:basedOn w:val="a"/>
    <w:next w:val="a"/>
    <w:link w:val="ac"/>
    <w:uiPriority w:val="30"/>
    <w:qFormat/>
    <w:rsid w:val="00DD2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144"/>
    <w:rPr>
      <w:i/>
      <w:iCs/>
      <w:color w:val="2F5496" w:themeColor="accent1" w:themeShade="BF"/>
    </w:rPr>
  </w:style>
  <w:style w:type="character" w:styleId="ad">
    <w:name w:val="Intense Reference"/>
    <w:basedOn w:val="a0"/>
    <w:uiPriority w:val="32"/>
    <w:qFormat/>
    <w:rsid w:val="00DD2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