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70FD3" w14:textId="77777777" w:rsidR="002510B4" w:rsidRDefault="002510B4">
      <w:pPr>
        <w:rPr>
          <w:rFonts w:hint="eastAsia"/>
        </w:rPr>
      </w:pPr>
      <w:r>
        <w:rPr>
          <w:rFonts w:hint="eastAsia"/>
        </w:rPr>
        <w:t>紧的组词和的拼音和部首</w:t>
      </w:r>
    </w:p>
    <w:p w14:paraId="4809B852" w14:textId="77777777" w:rsidR="002510B4" w:rsidRDefault="002510B4">
      <w:pPr>
        <w:rPr>
          <w:rFonts w:hint="eastAsia"/>
        </w:rPr>
      </w:pPr>
      <w:r>
        <w:rPr>
          <w:rFonts w:hint="eastAsia"/>
        </w:rPr>
        <w:t>汉字“紧”是一个充满活力且在中文中频繁出现的字，它不仅有独特的形态，还蕴含着丰富的语义。作为中华文字宝库中的一员，“紧”字有着其特有的构造、发音规则以及与之搭配的词汇，这些都体现了汉语的博大精深。</w:t>
      </w:r>
    </w:p>
    <w:p w14:paraId="349B8E05" w14:textId="77777777" w:rsidR="002510B4" w:rsidRDefault="002510B4">
      <w:pPr>
        <w:rPr>
          <w:rFonts w:hint="eastAsia"/>
        </w:rPr>
      </w:pPr>
    </w:p>
    <w:p w14:paraId="0C494BC2" w14:textId="77777777" w:rsidR="002510B4" w:rsidRDefault="002510B4">
      <w:pPr>
        <w:rPr>
          <w:rFonts w:hint="eastAsia"/>
        </w:rPr>
      </w:pPr>
      <w:r>
        <w:rPr>
          <w:rFonts w:hint="eastAsia"/>
        </w:rPr>
        <w:t>紧的拼音</w:t>
      </w:r>
    </w:p>
    <w:p w14:paraId="1D7281FB" w14:textId="77777777" w:rsidR="002510B4" w:rsidRDefault="002510B4">
      <w:pPr>
        <w:rPr>
          <w:rFonts w:hint="eastAsia"/>
        </w:rPr>
      </w:pPr>
      <w:r>
        <w:rPr>
          <w:rFonts w:hint="eastAsia"/>
        </w:rPr>
        <w:t>我们来了解一下“紧”的拼音。“紧”的拼音是 jǐn，这个音节包含了声母 j 和韵母 ǐn。在普通话四声系统里，“紧”属于第三声，即上声，这表示读音时要有一个从低到高再降下来的曲折变化，这样的发音特点有助于区别于其他同音字，例如“近”（jìn），后者为去声，声音由高到低直线下降。</w:t>
      </w:r>
    </w:p>
    <w:p w14:paraId="5D238A89" w14:textId="77777777" w:rsidR="002510B4" w:rsidRDefault="002510B4">
      <w:pPr>
        <w:rPr>
          <w:rFonts w:hint="eastAsia"/>
        </w:rPr>
      </w:pPr>
    </w:p>
    <w:p w14:paraId="42DD7685" w14:textId="77777777" w:rsidR="002510B4" w:rsidRDefault="002510B4">
      <w:pPr>
        <w:rPr>
          <w:rFonts w:hint="eastAsia"/>
        </w:rPr>
      </w:pPr>
      <w:r>
        <w:rPr>
          <w:rFonts w:hint="eastAsia"/>
        </w:rPr>
        <w:t>紧的部首</w:t>
      </w:r>
    </w:p>
    <w:p w14:paraId="5C5ACD55" w14:textId="77777777" w:rsidR="002510B4" w:rsidRDefault="002510B4">
      <w:pPr>
        <w:rPr>
          <w:rFonts w:hint="eastAsia"/>
        </w:rPr>
      </w:pPr>
      <w:r>
        <w:rPr>
          <w:rFonts w:hint="eastAsia"/>
        </w:rPr>
        <w:t>接着看“紧”的部首。汉字的部首是根据字形的一部分而定，通常用来归类具有相同或相似意义的字。对于“紧”字来说，它的部首是“纟”，也称作绞丝旁，位于字的左侧。这个部首暗示了“紧”字与线、绳索等有关的事物相联系，因此可以联想到拉紧、收紧的动作。“紧”字的右侧部分是“堇”，这是一个古老的汉字，本身也有着自己的含义，但在这里主要起到了构成完整字形的作用。</w:t>
      </w:r>
    </w:p>
    <w:p w14:paraId="428F12A8" w14:textId="77777777" w:rsidR="002510B4" w:rsidRDefault="002510B4">
      <w:pPr>
        <w:rPr>
          <w:rFonts w:hint="eastAsia"/>
        </w:rPr>
      </w:pPr>
    </w:p>
    <w:p w14:paraId="6FA693FB" w14:textId="77777777" w:rsidR="002510B4" w:rsidRDefault="002510B4">
      <w:pPr>
        <w:rPr>
          <w:rFonts w:hint="eastAsia"/>
        </w:rPr>
      </w:pPr>
      <w:r>
        <w:rPr>
          <w:rFonts w:hint="eastAsia"/>
        </w:rPr>
        <w:t>紧的组词</w:t>
      </w:r>
    </w:p>
    <w:p w14:paraId="282FFD3D" w14:textId="77777777" w:rsidR="002510B4" w:rsidRDefault="002510B4">
      <w:pPr>
        <w:rPr>
          <w:rFonts w:hint="eastAsia"/>
        </w:rPr>
      </w:pPr>
      <w:r>
        <w:rPr>
          <w:rFonts w:hint="eastAsia"/>
        </w:rPr>
        <w:t>接下来，让我们探索一下“紧”字所能组成的词语。由于“紧”字的意义广泛，它可以与众多不同的字组合成词，表达各种各样的概念。比如，“紧张”这个词描述的是心理状态或物体被拉伸的状态；“紧凑”则用来形容事物之间排列得很密或者时间安排得很满；“紧身”指的是衣服贴合身体曲线的设计；还有“抓紧”、“加紧”、“紧缩”等等，每一个词都能带给我们不同的联想和理解。</w:t>
      </w:r>
    </w:p>
    <w:p w14:paraId="6EBFBB86" w14:textId="77777777" w:rsidR="002510B4" w:rsidRDefault="002510B4">
      <w:pPr>
        <w:rPr>
          <w:rFonts w:hint="eastAsia"/>
        </w:rPr>
      </w:pPr>
    </w:p>
    <w:p w14:paraId="61237C21" w14:textId="77777777" w:rsidR="002510B4" w:rsidRDefault="002510B4">
      <w:pPr>
        <w:rPr>
          <w:rFonts w:hint="eastAsia"/>
        </w:rPr>
      </w:pPr>
      <w:r>
        <w:rPr>
          <w:rFonts w:hint="eastAsia"/>
        </w:rPr>
        <w:t>紧字的文化内涵</w:t>
      </w:r>
    </w:p>
    <w:p w14:paraId="1A431C63" w14:textId="77777777" w:rsidR="002510B4" w:rsidRDefault="002510B4">
      <w:pPr>
        <w:rPr>
          <w:rFonts w:hint="eastAsia"/>
        </w:rPr>
      </w:pPr>
      <w:r>
        <w:rPr>
          <w:rFonts w:hint="eastAsia"/>
        </w:rPr>
        <w:t>除了基本的拼音、部首和组词外，“紧”字在中国文化中也有着深刻的寓意。在古代哲学思想中，“紧”常常与“松”相对，两者共同构成了对立统一的关系，象征着生活中的张弛之道。在生活中，人们常说要“紧中有松，松中有紧”，意指做事既要有紧迫感，也要懂得适时放松，保持平衡。这种理念不仅适用于个人行为，同样也体现在社会管理、经济政策等多个方面。</w:t>
      </w:r>
    </w:p>
    <w:p w14:paraId="17E00C97" w14:textId="77777777" w:rsidR="002510B4" w:rsidRDefault="002510B4">
      <w:pPr>
        <w:rPr>
          <w:rFonts w:hint="eastAsia"/>
        </w:rPr>
      </w:pPr>
    </w:p>
    <w:p w14:paraId="513DBDC6" w14:textId="77777777" w:rsidR="002510B4" w:rsidRDefault="002510B4">
      <w:pPr>
        <w:rPr>
          <w:rFonts w:hint="eastAsia"/>
        </w:rPr>
      </w:pPr>
      <w:r>
        <w:rPr>
          <w:rFonts w:hint="eastAsia"/>
        </w:rPr>
        <w:t>最后的总结</w:t>
      </w:r>
    </w:p>
    <w:p w14:paraId="2C56F67A" w14:textId="77777777" w:rsidR="002510B4" w:rsidRDefault="002510B4">
      <w:pPr>
        <w:rPr>
          <w:rFonts w:hint="eastAsia"/>
        </w:rPr>
      </w:pPr>
      <w:r>
        <w:rPr>
          <w:rFonts w:hint="eastAsia"/>
        </w:rPr>
        <w:t>“紧”字通过其独特的拼音、部首结构以及丰富的组词，展现了汉字的魅力和汉语文化的深度。从日常生活到哲学思考，“紧”字所承载的意义远超简单的字面解释，它是中国语言艺术的一个小小缩影，也是连接古今中外的一座桥梁。通过对“紧”字的学习，我们可以更深入地了解中国的语言和文化，感受其中蕴含的智慧和美感。</w:t>
      </w:r>
    </w:p>
    <w:p w14:paraId="22CC3123" w14:textId="77777777" w:rsidR="002510B4" w:rsidRDefault="002510B4">
      <w:pPr>
        <w:rPr>
          <w:rFonts w:hint="eastAsia"/>
        </w:rPr>
      </w:pPr>
    </w:p>
    <w:p w14:paraId="3EC1ECEB" w14:textId="77777777" w:rsidR="002510B4" w:rsidRDefault="002510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F82EBD" w14:textId="0E85D17A" w:rsidR="00E56ACB" w:rsidRDefault="00E56ACB"/>
    <w:sectPr w:rsidR="00E5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CB"/>
    <w:rsid w:val="002510B4"/>
    <w:rsid w:val="002D0BB4"/>
    <w:rsid w:val="00E5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95A6E-CB0B-4AEC-A719-851F72FB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A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A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A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A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A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A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A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A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A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A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A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A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A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A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A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A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A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A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A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A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A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A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A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A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A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