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9741E" w14:textId="77777777" w:rsidR="00DC22C5" w:rsidRDefault="00DC22C5">
      <w:pPr>
        <w:rPr>
          <w:rFonts w:hint="eastAsia"/>
        </w:rPr>
      </w:pPr>
      <w:r>
        <w:rPr>
          <w:rFonts w:hint="eastAsia"/>
        </w:rPr>
        <w:t>篮球英语拼写</w:t>
      </w:r>
    </w:p>
    <w:p w14:paraId="3F5819A5" w14:textId="77777777" w:rsidR="00DC22C5" w:rsidRDefault="00DC22C5">
      <w:pPr>
        <w:rPr>
          <w:rFonts w:hint="eastAsia"/>
        </w:rPr>
      </w:pPr>
      <w:r>
        <w:rPr>
          <w:rFonts w:hint="eastAsia"/>
        </w:rPr>
        <w:t>在体育的广阔领域中，篮球无疑是一项深受全球各地人们喜爱的运动。它不仅是一种竞技活动，更是一门语言——一种跨越国界、文化和语言障碍的语言。而当我们谈论这项运动时，使用正确的英语拼写对于交流和理解是至关重要的。无论是运动员、教练、球迷还是媒体工作者，掌握准确的篮球术语拼写都是参与这项运动不可或缺的一部分。</w:t>
      </w:r>
    </w:p>
    <w:p w14:paraId="769D70D9" w14:textId="77777777" w:rsidR="00DC22C5" w:rsidRDefault="00DC22C5">
      <w:pPr>
        <w:rPr>
          <w:rFonts w:hint="eastAsia"/>
        </w:rPr>
      </w:pPr>
    </w:p>
    <w:p w14:paraId="25D6D7BB" w14:textId="77777777" w:rsidR="00DC22C5" w:rsidRDefault="00DC22C5">
      <w:pPr>
        <w:rPr>
          <w:rFonts w:hint="eastAsia"/>
        </w:rPr>
      </w:pPr>
      <w:r>
        <w:rPr>
          <w:rFonts w:hint="eastAsia"/>
        </w:rPr>
        <w:t>篮球的基本词汇</w:t>
      </w:r>
    </w:p>
    <w:p w14:paraId="6F952F86" w14:textId="77777777" w:rsidR="00DC22C5" w:rsidRDefault="00DC22C5">
      <w:pPr>
        <w:rPr>
          <w:rFonts w:hint="eastAsia"/>
        </w:rPr>
      </w:pPr>
      <w:r>
        <w:rPr>
          <w:rFonts w:hint="eastAsia"/>
        </w:rPr>
        <w:t>篮球运动有着一套独特的术语体系。例如，“Dribble”（运球）指的是球员用手指轻拍篮球使其保持在控制范围内的动作；“Pass”（传球）是指将球传给队友的行为；“Shoot”（投篮）则是指尝试将球投入篮筐的动作。其他如“Block”（封盖）、“Rebound”（篮板）等词也都是篮球比赛中频繁使用的词汇。学习这些基础词汇的正确拼写，有助于初学者更快地融入篮球的世界。</w:t>
      </w:r>
    </w:p>
    <w:p w14:paraId="308414E7" w14:textId="77777777" w:rsidR="00DC22C5" w:rsidRDefault="00DC22C5">
      <w:pPr>
        <w:rPr>
          <w:rFonts w:hint="eastAsia"/>
        </w:rPr>
      </w:pPr>
    </w:p>
    <w:p w14:paraId="091A663C" w14:textId="77777777" w:rsidR="00DC22C5" w:rsidRDefault="00DC22C5">
      <w:pPr>
        <w:rPr>
          <w:rFonts w:hint="eastAsia"/>
        </w:rPr>
      </w:pPr>
      <w:r>
        <w:rPr>
          <w:rFonts w:hint="eastAsia"/>
        </w:rPr>
        <w:t>比赛规则与术语</w:t>
      </w:r>
    </w:p>
    <w:p w14:paraId="3B4E5754" w14:textId="77777777" w:rsidR="00DC22C5" w:rsidRDefault="00DC22C5">
      <w:pPr>
        <w:rPr>
          <w:rFonts w:hint="eastAsia"/>
        </w:rPr>
      </w:pPr>
      <w:r>
        <w:rPr>
          <w:rFonts w:hint="eastAsia"/>
        </w:rPr>
        <w:t>了解篮球的比赛规则同样离不开对相关英语术语的熟悉。“Foul”（犯规）是一个重要概念，包括了诸如阻挡、拉人等违反游戏规则的行为；“Timeout”（暂停）允许球队停止比赛计时以调整战术或休息；还有“Overtime”（加时赛），当常规时间内双方打平则需要进行额外的时间来决定胜负。像“Substitution”（换人）和“Technical Foul”（技术犯规）这样的术语也是比赛中常见的元素。</w:t>
      </w:r>
    </w:p>
    <w:p w14:paraId="088A812F" w14:textId="77777777" w:rsidR="00DC22C5" w:rsidRDefault="00DC22C5">
      <w:pPr>
        <w:rPr>
          <w:rFonts w:hint="eastAsia"/>
        </w:rPr>
      </w:pPr>
    </w:p>
    <w:p w14:paraId="1569F74B" w14:textId="77777777" w:rsidR="00DC22C5" w:rsidRDefault="00DC22C5">
      <w:pPr>
        <w:rPr>
          <w:rFonts w:hint="eastAsia"/>
        </w:rPr>
      </w:pPr>
      <w:r>
        <w:rPr>
          <w:rFonts w:hint="eastAsia"/>
        </w:rPr>
        <w:t>统计数据与分析</w:t>
      </w:r>
    </w:p>
    <w:p w14:paraId="56111DFB" w14:textId="77777777" w:rsidR="00DC22C5" w:rsidRDefault="00DC22C5">
      <w:pPr>
        <w:rPr>
          <w:rFonts w:hint="eastAsia"/>
        </w:rPr>
      </w:pPr>
      <w:r>
        <w:rPr>
          <w:rFonts w:hint="eastAsia"/>
        </w:rPr>
        <w:t>随着数据分析在现代体育中的作用日益凸显，在篮球领域也不例外。从“Points Per Game (PPG)”（每场得分）到“Field Goal Percentage (FG%)”（投篮命中率），再到“Assists”（助攻）和“Steals”（抢断），这些都是衡量一名球员表现的关键指标。准确无误地拼写出这些统计术语，可以帮助我们更好地解读比赛数据，进而评估球员和个人的表现。</w:t>
      </w:r>
    </w:p>
    <w:p w14:paraId="5380F0DE" w14:textId="77777777" w:rsidR="00DC22C5" w:rsidRDefault="00DC22C5">
      <w:pPr>
        <w:rPr>
          <w:rFonts w:hint="eastAsia"/>
        </w:rPr>
      </w:pPr>
    </w:p>
    <w:p w14:paraId="713C2B85" w14:textId="77777777" w:rsidR="00DC22C5" w:rsidRDefault="00DC22C5">
      <w:pPr>
        <w:rPr>
          <w:rFonts w:hint="eastAsia"/>
        </w:rPr>
      </w:pPr>
      <w:r>
        <w:rPr>
          <w:rFonts w:hint="eastAsia"/>
        </w:rPr>
        <w:t>文化与历史</w:t>
      </w:r>
    </w:p>
    <w:p w14:paraId="404E712C" w14:textId="77777777" w:rsidR="00DC22C5" w:rsidRDefault="00DC22C5">
      <w:pPr>
        <w:rPr>
          <w:rFonts w:hint="eastAsia"/>
        </w:rPr>
      </w:pPr>
      <w:r>
        <w:rPr>
          <w:rFonts w:hint="eastAsia"/>
        </w:rPr>
        <w:t>篮球不仅仅是一项运动，它承载着丰富的文化和历史背景。“March Madness”（疯狂三月）指的是美国大学篮球锦标赛期间那种激动人心的氛围；“Dream Team”（梦之队）代表了1992年巴塞罗那奥运会美国男篮国家队，这支队伍汇聚了当时NBA最顶级的球星们。通过学习并正确拼写这些具有特殊意义的词语，我们可以更加深刻地体会到篮球背后的文化价值。</w:t>
      </w:r>
    </w:p>
    <w:p w14:paraId="0A765149" w14:textId="77777777" w:rsidR="00DC22C5" w:rsidRDefault="00DC22C5">
      <w:pPr>
        <w:rPr>
          <w:rFonts w:hint="eastAsia"/>
        </w:rPr>
      </w:pPr>
    </w:p>
    <w:p w14:paraId="7385C5A0" w14:textId="77777777" w:rsidR="00DC22C5" w:rsidRDefault="00DC22C5">
      <w:pPr>
        <w:rPr>
          <w:rFonts w:hint="eastAsia"/>
        </w:rPr>
      </w:pPr>
      <w:r>
        <w:rPr>
          <w:rFonts w:hint="eastAsia"/>
        </w:rPr>
        <w:t>最后的总结</w:t>
      </w:r>
    </w:p>
    <w:p w14:paraId="0D946AB7" w14:textId="77777777" w:rsidR="00DC22C5" w:rsidRDefault="00DC22C5">
      <w:pPr>
        <w:rPr>
          <w:rFonts w:hint="eastAsia"/>
        </w:rPr>
      </w:pPr>
      <w:r>
        <w:rPr>
          <w:rFonts w:hint="eastAsia"/>
        </w:rPr>
        <w:t>篮球英语拼写的准确性对于深入理解和享受这项运动至关重要。无论是日常对话还是专业讨论，掌握好这些关键术语不仅能让我们在交流中更加自信流畅，更能加深对篮球文化的理解。希望每位热爱篮球的朋友都能重视起这门特殊的“语言”，让它成为连接彼此、分享激情的桥梁。</w:t>
      </w:r>
    </w:p>
    <w:p w14:paraId="3F6A22B4" w14:textId="77777777" w:rsidR="00DC22C5" w:rsidRDefault="00DC22C5">
      <w:pPr>
        <w:rPr>
          <w:rFonts w:hint="eastAsia"/>
        </w:rPr>
      </w:pPr>
    </w:p>
    <w:p w14:paraId="6288020C" w14:textId="77777777" w:rsidR="00DC22C5" w:rsidRDefault="00DC22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54A8D6" w14:textId="65C21AB8" w:rsidR="00507715" w:rsidRDefault="00507715"/>
    <w:sectPr w:rsidR="005077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715"/>
    <w:rsid w:val="002D0BB4"/>
    <w:rsid w:val="00507715"/>
    <w:rsid w:val="00DC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6B1674-96F2-4316-8D8E-FAD30DE86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7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7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7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7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7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7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7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7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7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7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7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7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7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7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7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7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7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7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7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7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7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7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7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7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7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7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7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7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