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9BBBA" w14:textId="77777777" w:rsidR="00315F82" w:rsidRDefault="00315F82">
      <w:pPr>
        <w:rPr>
          <w:rFonts w:hint="eastAsia"/>
        </w:rPr>
      </w:pPr>
      <w:r>
        <w:rPr>
          <w:rFonts w:hint="eastAsia"/>
        </w:rPr>
        <w:t>笑傲江湖的拼音：Xiao Ao Jiang Hu</w:t>
      </w:r>
    </w:p>
    <w:p w14:paraId="4EC76945" w14:textId="77777777" w:rsidR="00315F82" w:rsidRDefault="00315F82">
      <w:pPr>
        <w:rPr>
          <w:rFonts w:hint="eastAsia"/>
        </w:rPr>
      </w:pPr>
      <w:r>
        <w:rPr>
          <w:rFonts w:hint="eastAsia"/>
        </w:rPr>
        <w:t>在汉语的世界里，每个词语都有着独特的发音和韵味，“笑傲江湖”也不例外。它的拼音是“Xiao Ao Jiang Hu”，这四个音节仿佛带我们穿越到了一个充满传奇色彩的武侠世界。在这个世界中，英雄豪杰们不仅以武会友，更以一种豁达、潇洒的态度面对生活的起伏与挑战。</w:t>
      </w:r>
    </w:p>
    <w:p w14:paraId="5116F152" w14:textId="77777777" w:rsidR="00315F82" w:rsidRDefault="00315F82">
      <w:pPr>
        <w:rPr>
          <w:rFonts w:hint="eastAsia"/>
        </w:rPr>
      </w:pPr>
    </w:p>
    <w:p w14:paraId="16D95424" w14:textId="77777777" w:rsidR="00315F82" w:rsidRDefault="00315F82">
      <w:pPr>
        <w:rPr>
          <w:rFonts w:hint="eastAsia"/>
        </w:rPr>
      </w:pPr>
      <w:r>
        <w:rPr>
          <w:rFonts w:hint="eastAsia"/>
        </w:rPr>
        <w:t>何为“笑傲”？</w:t>
      </w:r>
    </w:p>
    <w:p w14:paraId="47FAC2BD" w14:textId="77777777" w:rsidR="00315F82" w:rsidRDefault="00315F82">
      <w:pPr>
        <w:rPr>
          <w:rFonts w:hint="eastAsia"/>
        </w:rPr>
      </w:pPr>
      <w:r>
        <w:rPr>
          <w:rFonts w:hint="eastAsia"/>
        </w:rPr>
        <w:t>“笑傲”二字，简单却深含哲理。“Xiao”代表着笑容，是对生活乐观向上的态度；而“Ao”则有超越、凌驾之意。当这两个字结合在一起时，便描绘出了一幅人生态度的画面——无论身处何种境地，都能保持一颗平常心，以笑容去迎接一切困难，并且能够超越世俗的束缚，达到一种精神上的自由。</w:t>
      </w:r>
    </w:p>
    <w:p w14:paraId="7A7C99DD" w14:textId="77777777" w:rsidR="00315F82" w:rsidRDefault="00315F82">
      <w:pPr>
        <w:rPr>
          <w:rFonts w:hint="eastAsia"/>
        </w:rPr>
      </w:pPr>
    </w:p>
    <w:p w14:paraId="23D58BE2" w14:textId="77777777" w:rsidR="00315F82" w:rsidRDefault="00315F82">
      <w:pPr>
        <w:rPr>
          <w:rFonts w:hint="eastAsia"/>
        </w:rPr>
      </w:pPr>
      <w:r>
        <w:rPr>
          <w:rFonts w:hint="eastAsia"/>
        </w:rPr>
        <w:t>“江湖”的含义</w:t>
      </w:r>
    </w:p>
    <w:p w14:paraId="658EDBE8" w14:textId="77777777" w:rsidR="00315F82" w:rsidRDefault="00315F82">
      <w:pPr>
        <w:rPr>
          <w:rFonts w:hint="eastAsia"/>
        </w:rPr>
      </w:pPr>
      <w:r>
        <w:rPr>
          <w:rFonts w:hint="eastAsia"/>
        </w:rPr>
        <w:t>提到“Jiang Hu”，人们往往会联想到古代中国的武林社会。这是一个由无数门派、帮会构成的复杂网络，充满了恩怨情仇、正义与邪恶的较量。然而，在更广泛的意义上，“江湖”象征着一个远离朝廷权力中心的社会空间，这里是侠客们的舞台，也是他们追求理想和实现自我价值的地方。在这里，规则不是由法律定义，而是通过个人品德和能力来维护。</w:t>
      </w:r>
    </w:p>
    <w:p w14:paraId="2B147D1C" w14:textId="77777777" w:rsidR="00315F82" w:rsidRDefault="00315F82">
      <w:pPr>
        <w:rPr>
          <w:rFonts w:hint="eastAsia"/>
        </w:rPr>
      </w:pPr>
    </w:p>
    <w:p w14:paraId="2D1574E5" w14:textId="77777777" w:rsidR="00315F82" w:rsidRDefault="00315F82">
      <w:pPr>
        <w:rPr>
          <w:rFonts w:hint="eastAsia"/>
        </w:rPr>
      </w:pPr>
      <w:r>
        <w:rPr>
          <w:rFonts w:hint="eastAsia"/>
        </w:rPr>
        <w:t>文化内涵</w:t>
      </w:r>
    </w:p>
    <w:p w14:paraId="3B359CFA" w14:textId="77777777" w:rsidR="00315F82" w:rsidRDefault="00315F82">
      <w:pPr>
        <w:rPr>
          <w:rFonts w:hint="eastAsia"/>
        </w:rPr>
      </w:pPr>
      <w:r>
        <w:rPr>
          <w:rFonts w:hint="eastAsia"/>
        </w:rPr>
        <w:t>“笑傲江湖”不仅仅是一个故事或者一句口号，它还承载着丰富的中华文化内涵。从哲学角度来看，这种生活态度体现了道家思想中关于顺应自然、无为而治的理念；从文学角度出发，则反映了中国古典小说对于人性善恶以及命运无常的深刻探讨。“笑傲江湖”也成为了现代人表达对快意人生向往的一种方式。</w:t>
      </w:r>
    </w:p>
    <w:p w14:paraId="66941377" w14:textId="77777777" w:rsidR="00315F82" w:rsidRDefault="00315F82">
      <w:pPr>
        <w:rPr>
          <w:rFonts w:hint="eastAsia"/>
        </w:rPr>
      </w:pPr>
    </w:p>
    <w:p w14:paraId="0FB4DCF8" w14:textId="77777777" w:rsidR="00315F82" w:rsidRDefault="00315F82">
      <w:pPr>
        <w:rPr>
          <w:rFonts w:hint="eastAsia"/>
        </w:rPr>
      </w:pPr>
      <w:r>
        <w:rPr>
          <w:rFonts w:hint="eastAsia"/>
        </w:rPr>
        <w:t>现实意义</w:t>
      </w:r>
    </w:p>
    <w:p w14:paraId="4C0D5BAA" w14:textId="77777777" w:rsidR="00315F82" w:rsidRDefault="00315F82">
      <w:pPr>
        <w:rPr>
          <w:rFonts w:hint="eastAsia"/>
        </w:rPr>
      </w:pPr>
      <w:r>
        <w:rPr>
          <w:rFonts w:hint="eastAsia"/>
        </w:rPr>
        <w:t>尽管我们今天所处的时代已经远不同于古代的“Jiang Hu”，但“笑傲江湖”的精神依然具有重要的现实意义。在全球化快速发展的今天，人们面临着各种各样的压力和挑战。如何在这个瞬息万变的世界里找到自己的定位，保持内心的平静与快乐，成为许多人思考的问题。“笑傲江湖”的理念提醒我们要学会放下不必要的负担，勇敢面对生活中的风风雨雨，用乐观积极的心态去创造属于自己的精彩人生。</w:t>
      </w:r>
    </w:p>
    <w:p w14:paraId="1FC57C7D" w14:textId="77777777" w:rsidR="00315F82" w:rsidRDefault="00315F82">
      <w:pPr>
        <w:rPr>
          <w:rFonts w:hint="eastAsia"/>
        </w:rPr>
      </w:pPr>
    </w:p>
    <w:p w14:paraId="6667DB84" w14:textId="77777777" w:rsidR="00315F82" w:rsidRDefault="00315F82">
      <w:pPr>
        <w:rPr>
          <w:rFonts w:hint="eastAsia"/>
        </w:rPr>
      </w:pPr>
      <w:r>
        <w:rPr>
          <w:rFonts w:hint="eastAsia"/>
        </w:rPr>
        <w:t>最后的总结</w:t>
      </w:r>
    </w:p>
    <w:p w14:paraId="4C7DEFDC" w14:textId="77777777" w:rsidR="00315F82" w:rsidRDefault="00315F82">
      <w:pPr>
        <w:rPr>
          <w:rFonts w:hint="eastAsia"/>
        </w:rPr>
      </w:pPr>
      <w:r>
        <w:rPr>
          <w:rFonts w:hint="eastAsia"/>
        </w:rPr>
        <w:t>“笑傲江湖”不仅仅是一句简单的成语或是一个虚构的故事背景，它代表了一种生活方式，一种对待世界的态度。无论是过去还是现在，“Xiao Ao Jiang Hu”的魅力都在于它鼓励人们超越物质层面的追求，去追寻内心深处真正渴望的东西——自由、真诚以及对美好事物永恒不变的热爱。让我们一起带着这份信念，在各自的生活中书写属于自己的传奇篇章吧。</w:t>
      </w:r>
    </w:p>
    <w:p w14:paraId="2053E816" w14:textId="77777777" w:rsidR="00315F82" w:rsidRDefault="00315F82">
      <w:pPr>
        <w:rPr>
          <w:rFonts w:hint="eastAsia"/>
        </w:rPr>
      </w:pPr>
    </w:p>
    <w:p w14:paraId="3B959C68" w14:textId="77777777" w:rsidR="00315F82" w:rsidRDefault="00315F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B2046" w14:textId="4DFB4512" w:rsidR="00987663" w:rsidRDefault="00987663"/>
    <w:sectPr w:rsidR="0098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63"/>
    <w:rsid w:val="002D0BB4"/>
    <w:rsid w:val="00315F82"/>
    <w:rsid w:val="0098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0B944-58AB-4BDE-8780-BFA1E4E8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