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A457B" w14:textId="77777777" w:rsidR="00F10A17" w:rsidRDefault="00F10A17">
      <w:pPr>
        <w:rPr>
          <w:rFonts w:hint="eastAsia"/>
        </w:rPr>
      </w:pPr>
      <w:r>
        <w:rPr>
          <w:rFonts w:hint="eastAsia"/>
        </w:rPr>
        <w:t>竟的拼音与组词：探索汉字的奇妙世界</w:t>
      </w:r>
    </w:p>
    <w:p w14:paraId="6B2D5EA4" w14:textId="77777777" w:rsidR="00F10A17" w:rsidRDefault="00F10A17">
      <w:pPr>
        <w:rPr>
          <w:rFonts w:hint="eastAsia"/>
        </w:rPr>
      </w:pPr>
      <w:r>
        <w:rPr>
          <w:rFonts w:hint="eastAsia"/>
        </w:rPr>
        <w:t>在汉语的浩瀚海洋中，每个汉字都犹如一颗璀璨的明珠，而“竟”字则是其中一枚独特且富有魅力的宝石。其拼音为 jìng，这个简单的音节背后，却蕴含着丰富的语义和多样的用法。从“竟然”的惊讶，到“竞争”的拼搏，再到“毕竟”的肯定，“竟”字以其独特的魅力，在汉语表达中扮演着不可或缺的角色。</w:t>
      </w:r>
    </w:p>
    <w:p w14:paraId="4DB7384E" w14:textId="77777777" w:rsidR="00F10A17" w:rsidRDefault="00F10A17">
      <w:pPr>
        <w:rPr>
          <w:rFonts w:hint="eastAsia"/>
        </w:rPr>
      </w:pPr>
    </w:p>
    <w:p w14:paraId="2B2DAD2E" w14:textId="77777777" w:rsidR="00F10A17" w:rsidRDefault="00F10A17">
      <w:pPr>
        <w:rPr>
          <w:rFonts w:hint="eastAsia"/>
        </w:rPr>
      </w:pPr>
      <w:r>
        <w:rPr>
          <w:rFonts w:hint="eastAsia"/>
        </w:rPr>
        <w:t>竟的含义：多面性的体现</w:t>
      </w:r>
    </w:p>
    <w:p w14:paraId="08EFABBA" w14:textId="77777777" w:rsidR="00F10A17" w:rsidRDefault="00F10A17">
      <w:pPr>
        <w:rPr>
          <w:rFonts w:hint="eastAsia"/>
        </w:rPr>
      </w:pPr>
      <w:r>
        <w:rPr>
          <w:rFonts w:hint="eastAsia"/>
        </w:rPr>
        <w:t>“竟”字不仅是一个独立的汉字，它还能够与其他字组合成各种词汇，每一种组合都赋予了“竟”新的生命。例如，“究竟”表示追根究底，探寻事情的本质；“竞相”则描绘了事物之间你追我赶的竞争状态；还有“竟日”，描绘了一整天的时间概念。通过这些不同的搭配，我们可以看到“竟”字所具有的灵活性和适应性。</w:t>
      </w:r>
    </w:p>
    <w:p w14:paraId="08411116" w14:textId="77777777" w:rsidR="00F10A17" w:rsidRDefault="00F10A17">
      <w:pPr>
        <w:rPr>
          <w:rFonts w:hint="eastAsia"/>
        </w:rPr>
      </w:pPr>
    </w:p>
    <w:p w14:paraId="065727A5" w14:textId="77777777" w:rsidR="00F10A17" w:rsidRDefault="00F10A17">
      <w:pPr>
        <w:rPr>
          <w:rFonts w:hint="eastAsia"/>
        </w:rPr>
      </w:pPr>
      <w:r>
        <w:rPr>
          <w:rFonts w:hint="eastAsia"/>
        </w:rPr>
        <w:t>竟的日用：生活中的点滴体现</w:t>
      </w:r>
    </w:p>
    <w:p w14:paraId="71724EA9" w14:textId="77777777" w:rsidR="00F10A17" w:rsidRDefault="00F10A17">
      <w:pPr>
        <w:rPr>
          <w:rFonts w:hint="eastAsia"/>
        </w:rPr>
      </w:pPr>
      <w:r>
        <w:rPr>
          <w:rFonts w:hint="eastAsia"/>
        </w:rPr>
        <w:t>在生活中，“竟”字也无处不在。我们常常会听到人们说“竟敢这样做”，用来表达某种惊讶或不满；或者“竟如此之快”，赞叹事物发展变化的速度。无论是新闻报道、文学作品还是日常对话，“竟”字都能恰如其分地传达说话者的态度和情感，成为交流沟通中的一抹亮色。</w:t>
      </w:r>
    </w:p>
    <w:p w14:paraId="4F5E33D9" w14:textId="77777777" w:rsidR="00F10A17" w:rsidRDefault="00F10A17">
      <w:pPr>
        <w:rPr>
          <w:rFonts w:hint="eastAsia"/>
        </w:rPr>
      </w:pPr>
    </w:p>
    <w:p w14:paraId="208BE526" w14:textId="77777777" w:rsidR="00F10A17" w:rsidRDefault="00F10A17">
      <w:pPr>
        <w:rPr>
          <w:rFonts w:hint="eastAsia"/>
        </w:rPr>
      </w:pPr>
      <w:r>
        <w:rPr>
          <w:rFonts w:hint="eastAsia"/>
        </w:rPr>
        <w:t>竟的文化：历史长河中的足迹</w:t>
      </w:r>
    </w:p>
    <w:p w14:paraId="6A5F8272" w14:textId="77777777" w:rsidR="00F10A17" w:rsidRDefault="00F10A17">
      <w:pPr>
        <w:rPr>
          <w:rFonts w:hint="eastAsia"/>
        </w:rPr>
      </w:pPr>
      <w:r>
        <w:rPr>
          <w:rFonts w:hint="eastAsia"/>
        </w:rPr>
        <w:t>追溯历史，“竟”字同样有着深厚的底蕴。古代文献中，“竟陵八友”指的是南朝梁代时期的一群文人雅士，他们以诗歌唱和著称于世；而在《诗经》里，“竟”也有出现，用来形容祭祀仪式的庄重和隆重。这表明，“竟”字不仅是语言交流的工具，更是文化传承的一部分，承载着古人智慧和情感。</w:t>
      </w:r>
    </w:p>
    <w:p w14:paraId="72245232" w14:textId="77777777" w:rsidR="00F10A17" w:rsidRDefault="00F10A17">
      <w:pPr>
        <w:rPr>
          <w:rFonts w:hint="eastAsia"/>
        </w:rPr>
      </w:pPr>
    </w:p>
    <w:p w14:paraId="19DEC96E" w14:textId="77777777" w:rsidR="00F10A17" w:rsidRDefault="00F10A17">
      <w:pPr>
        <w:rPr>
          <w:rFonts w:hint="eastAsia"/>
        </w:rPr>
      </w:pPr>
      <w:r>
        <w:rPr>
          <w:rFonts w:hint="eastAsia"/>
        </w:rPr>
        <w:t>竟的艺术：文字游戏中的趣味</w:t>
      </w:r>
    </w:p>
    <w:p w14:paraId="0F9D0957" w14:textId="77777777" w:rsidR="00F10A17" w:rsidRDefault="00F10A17">
      <w:pPr>
        <w:rPr>
          <w:rFonts w:hint="eastAsia"/>
        </w:rPr>
      </w:pPr>
      <w:r>
        <w:rPr>
          <w:rFonts w:hint="eastAsia"/>
        </w:rPr>
        <w:t>在现代汉语中，“竟”字也被广泛应用于文字游戏之中，如猜谜语、成语接龙等。例如，“竟夜不眠”描述了一个夜晚无法入眠的状态；“一石二鸟”则比喻做一件事情可以达到两个目的。这类运用既增添了语言的魅力，也为人们的生活带来了不少乐趣。</w:t>
      </w:r>
    </w:p>
    <w:p w14:paraId="2E1834EC" w14:textId="77777777" w:rsidR="00F10A17" w:rsidRDefault="00F10A17">
      <w:pPr>
        <w:rPr>
          <w:rFonts w:hint="eastAsia"/>
        </w:rPr>
      </w:pPr>
    </w:p>
    <w:p w14:paraId="7F2FE854" w14:textId="77777777" w:rsidR="00F10A17" w:rsidRDefault="00F10A17">
      <w:pPr>
        <w:rPr>
          <w:rFonts w:hint="eastAsia"/>
        </w:rPr>
      </w:pPr>
      <w:r>
        <w:rPr>
          <w:rFonts w:hint="eastAsia"/>
        </w:rPr>
        <w:t>竟的未来：无限可能的展望</w:t>
      </w:r>
    </w:p>
    <w:p w14:paraId="7A4727EA" w14:textId="77777777" w:rsidR="00F10A17" w:rsidRDefault="00F10A17">
      <w:pPr>
        <w:rPr>
          <w:rFonts w:hint="eastAsia"/>
        </w:rPr>
      </w:pPr>
      <w:r>
        <w:rPr>
          <w:rFonts w:hint="eastAsia"/>
        </w:rPr>
        <w:t>随着时代的发展和社会的进步，“竟”字及其相关词汇将继续在我们的生活中发挥重要作用。无论是在书面表达还是口语交流中，它都将不断演化出新的意义和用法，见证并记录下每一个时代的变迁与发展。“竟”字的魅力在于它的多样性和生命力，而这正是汉语博大精深的一个缩影。</w:t>
      </w:r>
    </w:p>
    <w:p w14:paraId="3F806389" w14:textId="77777777" w:rsidR="00F10A17" w:rsidRDefault="00F10A17">
      <w:pPr>
        <w:rPr>
          <w:rFonts w:hint="eastAsia"/>
        </w:rPr>
      </w:pPr>
    </w:p>
    <w:p w14:paraId="6CE84655" w14:textId="77777777" w:rsidR="00F10A17" w:rsidRDefault="00F10A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F3C8A" w14:textId="3B775AEF" w:rsidR="00B55D00" w:rsidRDefault="00B55D00"/>
    <w:sectPr w:rsidR="00B55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0"/>
    <w:rsid w:val="002D0BB4"/>
    <w:rsid w:val="00B55D00"/>
    <w:rsid w:val="00F1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1CEB6-7D90-43B9-A685-0E03B34D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