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1475" w14:textId="77777777" w:rsidR="00BC1CF4" w:rsidRDefault="00BC1CF4">
      <w:pPr>
        <w:rPr>
          <w:rFonts w:hint="eastAsia"/>
        </w:rPr>
      </w:pPr>
      <w:r>
        <w:rPr>
          <w:rFonts w:hint="eastAsia"/>
        </w:rPr>
        <w:t>窥的拼音：kuī</w:t>
      </w:r>
    </w:p>
    <w:p w14:paraId="47F4A90D" w14:textId="77777777" w:rsidR="00BC1CF4" w:rsidRDefault="00BC1CF4">
      <w:pPr>
        <w:rPr>
          <w:rFonts w:hint="eastAsia"/>
        </w:rPr>
      </w:pPr>
      <w:r>
        <w:rPr>
          <w:rFonts w:hint="eastAsia"/>
        </w:rPr>
        <w:t>“窥”字的拼音是 kuī，这个汉字在中文里有着丰富的含义和悠久的历史。它不仅是一个简单的汉字，更是一种文化符号，承载着中华民族数千年的智慧与思想。窥，在古代汉语中通常指的是秘密地观看或者探查，带有隐秘性和探索性的意味。</w:t>
      </w:r>
    </w:p>
    <w:p w14:paraId="56524DE2" w14:textId="77777777" w:rsidR="00BC1CF4" w:rsidRDefault="00BC1CF4">
      <w:pPr>
        <w:rPr>
          <w:rFonts w:hint="eastAsia"/>
        </w:rPr>
      </w:pPr>
    </w:p>
    <w:p w14:paraId="68B3893C" w14:textId="77777777" w:rsidR="00BC1CF4" w:rsidRDefault="00BC1CF4">
      <w:pPr>
        <w:rPr>
          <w:rFonts w:hint="eastAsia"/>
        </w:rPr>
      </w:pPr>
      <w:r>
        <w:rPr>
          <w:rFonts w:hint="eastAsia"/>
        </w:rPr>
        <w:t>从历史文献看“窥”的使用</w:t>
      </w:r>
    </w:p>
    <w:p w14:paraId="43A6BF2E" w14:textId="77777777" w:rsidR="00BC1CF4" w:rsidRDefault="00BC1CF4">
      <w:pPr>
        <w:rPr>
          <w:rFonts w:hint="eastAsia"/>
        </w:rPr>
      </w:pPr>
      <w:r>
        <w:rPr>
          <w:rFonts w:hint="eastAsia"/>
        </w:rPr>
        <w:t>在中国古代文献中，“窥”经常出现在描述人物行为或情感状态时，例如《史记》、《汉书》等经典著作里都有它的身影。古人用“窥”来表达一种小心翼翼又充满好奇的态度，去了解未知的事物或是他人的私密。这种行为往往带有一定的道德评判，既可能是对知识的渴望，也可能是对他人隐私的不尊重。因此，在不同的语境下，“窥”可以传达出褒义或贬义的情感色彩。</w:t>
      </w:r>
    </w:p>
    <w:p w14:paraId="1B56BA0A" w14:textId="77777777" w:rsidR="00BC1CF4" w:rsidRDefault="00BC1CF4">
      <w:pPr>
        <w:rPr>
          <w:rFonts w:hint="eastAsia"/>
        </w:rPr>
      </w:pPr>
    </w:p>
    <w:p w14:paraId="5403DD7E" w14:textId="77777777" w:rsidR="00BC1CF4" w:rsidRDefault="00BC1CF4">
      <w:pPr>
        <w:rPr>
          <w:rFonts w:hint="eastAsia"/>
        </w:rPr>
      </w:pPr>
      <w:r>
        <w:rPr>
          <w:rFonts w:hint="eastAsia"/>
        </w:rPr>
        <w:t>“窥”在现代语言中的演变</w:t>
      </w:r>
    </w:p>
    <w:p w14:paraId="5FB00BEE" w14:textId="77777777" w:rsidR="00BC1CF4" w:rsidRDefault="00BC1CF4">
      <w:pPr>
        <w:rPr>
          <w:rFonts w:hint="eastAsia"/>
        </w:rPr>
      </w:pPr>
      <w:r>
        <w:rPr>
          <w:rFonts w:hint="eastAsia"/>
        </w:rPr>
        <w:t>随着时代的变迁和社会的发展，“窥”的用法也在逐渐变化。除了保持原有的意思外，它还被赋予了更多元化的解释。比如，在网络时代，人们常说“窥探他人生活”，这里的“窥”更多是指通过社交媒体或其他数字平台观察别人的生活点滴。“窥一斑而知全豹”这样的成语则用来形容透过小细节预见大局势的能力，展现了汉语中“窥”的深刻哲理。</w:t>
      </w:r>
    </w:p>
    <w:p w14:paraId="7FA1DBE1" w14:textId="77777777" w:rsidR="00BC1CF4" w:rsidRDefault="00BC1CF4">
      <w:pPr>
        <w:rPr>
          <w:rFonts w:hint="eastAsia"/>
        </w:rPr>
      </w:pPr>
    </w:p>
    <w:p w14:paraId="0495D79C" w14:textId="77777777" w:rsidR="00BC1CF4" w:rsidRDefault="00BC1CF4">
      <w:pPr>
        <w:rPr>
          <w:rFonts w:hint="eastAsia"/>
        </w:rPr>
      </w:pPr>
      <w:r>
        <w:rPr>
          <w:rFonts w:hint="eastAsia"/>
        </w:rPr>
        <w:t>艺术作品中的“窥”元素</w:t>
      </w:r>
    </w:p>
    <w:p w14:paraId="20FDEEC8" w14:textId="77777777" w:rsidR="00BC1CF4" w:rsidRDefault="00BC1CF4">
      <w:pPr>
        <w:rPr>
          <w:rFonts w:hint="eastAsia"/>
        </w:rPr>
      </w:pPr>
      <w:r>
        <w:rPr>
          <w:rFonts w:hint="eastAsia"/>
        </w:rPr>
        <w:t>文学、电影以及绘画等各种艺术形式都离不开“窥”这一主题。艺术家们利用“窥”所蕴含的好奇心和神秘感，创造出许多引人入胜的作品。以电影为例，《后窗》（Rear Window）就是一部围绕“窥视”展开的经典之作。导演阿尔弗雷德·希区柯克巧妙地运用镜头语言，让观众体验到主角从窗户向外偷看邻居生活的紧张刺激感。这类题材之所以受欢迎，正是因为它们触动了人类内心深处对于未知世界的好奇心。</w:t>
      </w:r>
    </w:p>
    <w:p w14:paraId="4682C6B9" w14:textId="77777777" w:rsidR="00BC1CF4" w:rsidRDefault="00BC1CF4">
      <w:pPr>
        <w:rPr>
          <w:rFonts w:hint="eastAsia"/>
        </w:rPr>
      </w:pPr>
    </w:p>
    <w:p w14:paraId="21E0F661" w14:textId="77777777" w:rsidR="00BC1CF4" w:rsidRDefault="00BC1CF4">
      <w:pPr>
        <w:rPr>
          <w:rFonts w:hint="eastAsia"/>
        </w:rPr>
      </w:pPr>
      <w:r>
        <w:rPr>
          <w:rFonts w:hint="eastAsia"/>
        </w:rPr>
        <w:t>最后的总结：“窥”的多面性</w:t>
      </w:r>
    </w:p>
    <w:p w14:paraId="7A35C6C6" w14:textId="77777777" w:rsidR="00BC1CF4" w:rsidRDefault="00BC1CF4">
      <w:pPr>
        <w:rPr>
          <w:rFonts w:hint="eastAsia"/>
        </w:rPr>
      </w:pPr>
      <w:r>
        <w:rPr>
          <w:rFonts w:hint="eastAsia"/>
        </w:rPr>
        <w:t>“窥”不仅仅是一个汉字，它背后隐藏着丰富的人类心理活动和社会现象。无论是在古代还是现代社会，“窥”都扮演着重要的角色，影响着人们的思考方式和行为模式。通过对“窥”的深入理解，我们可以更好地认识自我，同时也更加尊重他人的边界。在这个信息爆炸的时代，如何正确对待“窥”的行为，成为了我们每个人都需要思考的问题。</w:t>
      </w:r>
    </w:p>
    <w:p w14:paraId="323E6821" w14:textId="77777777" w:rsidR="00BC1CF4" w:rsidRDefault="00BC1CF4">
      <w:pPr>
        <w:rPr>
          <w:rFonts w:hint="eastAsia"/>
        </w:rPr>
      </w:pPr>
    </w:p>
    <w:p w14:paraId="30D81159" w14:textId="77777777" w:rsidR="00BC1CF4" w:rsidRDefault="00BC1C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A730F" w14:textId="1F2D8871" w:rsidR="00BA0BAF" w:rsidRDefault="00BA0BAF"/>
    <w:sectPr w:rsidR="00BA0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AF"/>
    <w:rsid w:val="002D0BB4"/>
    <w:rsid w:val="00BA0BAF"/>
    <w:rsid w:val="00BC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2F918-E3BD-41D5-96DB-10ABE975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