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AAE7" w14:textId="77777777" w:rsidR="00180307" w:rsidRDefault="00180307">
      <w:pPr>
        <w:rPr>
          <w:rFonts w:hint="eastAsia"/>
        </w:rPr>
      </w:pPr>
      <w:r>
        <w:rPr>
          <w:rFonts w:hint="eastAsia"/>
        </w:rPr>
        <w:t>秀的拼音部首</w:t>
      </w:r>
    </w:p>
    <w:p w14:paraId="0FF35F0B" w14:textId="77777777" w:rsidR="00180307" w:rsidRDefault="00180307">
      <w:pPr>
        <w:rPr>
          <w:rFonts w:hint="eastAsia"/>
        </w:rPr>
      </w:pPr>
      <w:r>
        <w:rPr>
          <w:rFonts w:hint="eastAsia"/>
        </w:rPr>
        <w:t>汉字“秀”字，其拼音为xiù，它由禾和乃两个部分组成。在汉语中，“秀”的含义丰富多样，既可指代植物抽穗开花的美好景象，也可用来形容人的外貌或才艺出众。在古代文献里，“秀”也常常被用作对优秀人才的一种赞美。</w:t>
      </w:r>
    </w:p>
    <w:p w14:paraId="276D37FC" w14:textId="77777777" w:rsidR="00180307" w:rsidRDefault="00180307">
      <w:pPr>
        <w:rPr>
          <w:rFonts w:hint="eastAsia"/>
        </w:rPr>
      </w:pPr>
    </w:p>
    <w:p w14:paraId="1B174E75" w14:textId="77777777" w:rsidR="00180307" w:rsidRDefault="00180307">
      <w:pPr>
        <w:rPr>
          <w:rFonts w:hint="eastAsia"/>
        </w:rPr>
      </w:pPr>
      <w:r>
        <w:rPr>
          <w:rFonts w:hint="eastAsia"/>
        </w:rPr>
        <w:t>秀的历史演变</w:t>
      </w:r>
    </w:p>
    <w:p w14:paraId="1D1A2422" w14:textId="77777777" w:rsidR="00180307" w:rsidRDefault="00180307">
      <w:pPr>
        <w:rPr>
          <w:rFonts w:hint="eastAsia"/>
        </w:rPr>
      </w:pPr>
      <w:r>
        <w:rPr>
          <w:rFonts w:hint="eastAsia"/>
        </w:rPr>
        <w:t>从古至今，“秀”的形象和意义经历了漫长的发展过程。早在甲骨文时期，“秀”字就已存在，当时的形态与现今大不相同。随着时代的推移，篆书、隶书、楷书等字体相继出现，“秀”字的形式也随之变得规整美观。到了现代，简化字的推行让“秀”字更加简洁易写，但依然保留了原始结构的精髓。</w:t>
      </w:r>
    </w:p>
    <w:p w14:paraId="1BD62087" w14:textId="77777777" w:rsidR="00180307" w:rsidRDefault="00180307">
      <w:pPr>
        <w:rPr>
          <w:rFonts w:hint="eastAsia"/>
        </w:rPr>
      </w:pPr>
    </w:p>
    <w:p w14:paraId="34B52FE0" w14:textId="77777777" w:rsidR="00180307" w:rsidRDefault="00180307">
      <w:pPr>
        <w:rPr>
          <w:rFonts w:hint="eastAsia"/>
        </w:rPr>
      </w:pPr>
      <w:r>
        <w:rPr>
          <w:rFonts w:hint="eastAsia"/>
        </w:rPr>
        <w:t>秀的文化内涵</w:t>
      </w:r>
    </w:p>
    <w:p w14:paraId="131E245F" w14:textId="77777777" w:rsidR="00180307" w:rsidRDefault="00180307">
      <w:pPr>
        <w:rPr>
          <w:rFonts w:hint="eastAsia"/>
        </w:rPr>
      </w:pPr>
      <w:r>
        <w:rPr>
          <w:rFonts w:hint="eastAsia"/>
        </w:rPr>
        <w:t>在中国文化中，“秀”具有深厚的文化底蕴。无论是诗词歌赋还是书画艺术，“秀”都是一个常见的主题。古人常用“秀色可餐”来形容景色迷人，而“人杰地灵”中的“灵秀”则表达了对于一方水土孕育杰出人物的赞许。在传统节日如端午节时，人们还会用五彩线编织成各种形状的小物件佩戴身上，这些被称为“香包秀”，寓意吉祥如意。</w:t>
      </w:r>
    </w:p>
    <w:p w14:paraId="12B54285" w14:textId="77777777" w:rsidR="00180307" w:rsidRDefault="00180307">
      <w:pPr>
        <w:rPr>
          <w:rFonts w:hint="eastAsia"/>
        </w:rPr>
      </w:pPr>
    </w:p>
    <w:p w14:paraId="10761FA5" w14:textId="77777777" w:rsidR="00180307" w:rsidRDefault="00180307">
      <w:pPr>
        <w:rPr>
          <w:rFonts w:hint="eastAsia"/>
        </w:rPr>
      </w:pPr>
      <w:r>
        <w:rPr>
          <w:rFonts w:hint="eastAsia"/>
        </w:rPr>
        <w:t>秀在现代社会的意义</w:t>
      </w:r>
    </w:p>
    <w:p w14:paraId="522590F9" w14:textId="77777777" w:rsidR="00180307" w:rsidRDefault="00180307">
      <w:pPr>
        <w:rPr>
          <w:rFonts w:hint="eastAsia"/>
        </w:rPr>
      </w:pPr>
      <w:r>
        <w:rPr>
          <w:rFonts w:hint="eastAsia"/>
        </w:rPr>
        <w:t>进入现代社会，“秀”不仅继承了传统文化中的美好寓意，更发展出了新的时代特色。网络语言中，“秀恩爱”、“秀肌肉”等词汇层出不穷，反映了当下社会开放包容的态度；在竞技体育领域，“秀出真我”成为了运动员们追求卓越精神的真实写照。“秀”已经成为了一个充满活力且与时俱进的文化符号。</w:t>
      </w:r>
    </w:p>
    <w:p w14:paraId="1D049D20" w14:textId="77777777" w:rsidR="00180307" w:rsidRDefault="00180307">
      <w:pPr>
        <w:rPr>
          <w:rFonts w:hint="eastAsia"/>
        </w:rPr>
      </w:pPr>
    </w:p>
    <w:p w14:paraId="5CA0212F" w14:textId="77777777" w:rsidR="00180307" w:rsidRDefault="00180307">
      <w:pPr>
        <w:rPr>
          <w:rFonts w:hint="eastAsia"/>
        </w:rPr>
      </w:pPr>
      <w:r>
        <w:rPr>
          <w:rFonts w:hint="eastAsia"/>
        </w:rPr>
        <w:t>秀的美学价值</w:t>
      </w:r>
    </w:p>
    <w:p w14:paraId="7A6930DC" w14:textId="77777777" w:rsidR="00180307" w:rsidRDefault="00180307">
      <w:pPr>
        <w:rPr>
          <w:rFonts w:hint="eastAsia"/>
        </w:rPr>
      </w:pPr>
      <w:r>
        <w:rPr>
          <w:rFonts w:hint="eastAsia"/>
        </w:rPr>
        <w:t>美学上，“秀”体现了一种和谐之美。当事物达到恰到好处的状态时，就可以称之为“秀”。例如园林设计中讲究山水相依、亭台楼阁错落有致；绘画创作里强调笔触细腻流畅、色彩搭配协调统一。这些都是“秀”的具体表现形式。“秀”的美不仅仅局限于视觉感受，还包括听觉上的悦耳动听（如音乐）、味觉上的鲜美可口（如美食）等方面，构成了一个多维度的感受体系。</w:t>
      </w:r>
    </w:p>
    <w:p w14:paraId="6330DEA5" w14:textId="77777777" w:rsidR="00180307" w:rsidRDefault="00180307">
      <w:pPr>
        <w:rPr>
          <w:rFonts w:hint="eastAsia"/>
        </w:rPr>
      </w:pPr>
    </w:p>
    <w:p w14:paraId="2642F8A9" w14:textId="77777777" w:rsidR="00180307" w:rsidRDefault="00180307">
      <w:pPr>
        <w:rPr>
          <w:rFonts w:hint="eastAsia"/>
        </w:rPr>
      </w:pPr>
      <w:r>
        <w:rPr>
          <w:rFonts w:hint="eastAsia"/>
        </w:rPr>
        <w:t>最后的总结</w:t>
      </w:r>
    </w:p>
    <w:p w14:paraId="5E987E62" w14:textId="77777777" w:rsidR="00180307" w:rsidRDefault="00180307">
      <w:pPr>
        <w:rPr>
          <w:rFonts w:hint="eastAsia"/>
        </w:rPr>
      </w:pPr>
      <w:r>
        <w:rPr>
          <w:rFonts w:hint="eastAsia"/>
        </w:rPr>
        <w:t>“秀”作为中华文化宝库中一颗璀璨明珠，承载着丰富的历史信息和深刻的思想情感。无论是在过去还是现在，“秀”都以独特的方式影响着我们的生活，并将继续传承下去。希望更多的人能够关注并喜爱这个充满魅力的汉字，让“秀”的故事得以延续。</w:t>
      </w:r>
    </w:p>
    <w:p w14:paraId="688004D9" w14:textId="77777777" w:rsidR="00180307" w:rsidRDefault="00180307">
      <w:pPr>
        <w:rPr>
          <w:rFonts w:hint="eastAsia"/>
        </w:rPr>
      </w:pPr>
    </w:p>
    <w:p w14:paraId="45B31820" w14:textId="77777777" w:rsidR="00180307" w:rsidRDefault="00180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59604" w14:textId="1246EB07" w:rsidR="00901AF7" w:rsidRDefault="00901AF7"/>
    <w:sectPr w:rsidR="0090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F7"/>
    <w:rsid w:val="00180307"/>
    <w:rsid w:val="002D0BB4"/>
    <w:rsid w:val="0090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AAA47-50A4-4DF1-8554-F8C4044D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