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1439" w14:textId="77777777" w:rsidR="00333977" w:rsidRDefault="00333977">
      <w:pPr>
        <w:rPr>
          <w:rFonts w:hint="eastAsia"/>
        </w:rPr>
      </w:pPr>
      <w:r>
        <w:rPr>
          <w:rFonts w:hint="eastAsia"/>
        </w:rPr>
        <w:t>禁的拼音部首</w:t>
      </w:r>
    </w:p>
    <w:p w14:paraId="5C77AB08" w14:textId="77777777" w:rsidR="00333977" w:rsidRDefault="00333977">
      <w:pPr>
        <w:rPr>
          <w:rFonts w:hint="eastAsia"/>
        </w:rPr>
      </w:pPr>
      <w:r>
        <w:rPr>
          <w:rFonts w:hint="eastAsia"/>
        </w:rPr>
        <w:t>在汉字的学习过程中，了解每个字的构成及其含义对于深入掌握汉语至关重要。今天我们要探讨的是“禁”这个字，它不仅承载着丰富的文化内涵，还在不同的场合中扮演着重要角色。通过对其拼音和部首的分析，我们可以更全面地理解这个字的多重意义。</w:t>
      </w:r>
    </w:p>
    <w:p w14:paraId="1128630E" w14:textId="77777777" w:rsidR="00333977" w:rsidRDefault="00333977">
      <w:pPr>
        <w:rPr>
          <w:rFonts w:hint="eastAsia"/>
        </w:rPr>
      </w:pPr>
    </w:p>
    <w:p w14:paraId="4C1814A2" w14:textId="77777777" w:rsidR="00333977" w:rsidRDefault="00333977">
      <w:pPr>
        <w:rPr>
          <w:rFonts w:hint="eastAsia"/>
        </w:rPr>
      </w:pPr>
      <w:r>
        <w:rPr>
          <w:rFonts w:hint="eastAsia"/>
        </w:rPr>
        <w:t>拼音解析</w:t>
      </w:r>
    </w:p>
    <w:p w14:paraId="6ED56262" w14:textId="77777777" w:rsidR="00333977" w:rsidRDefault="00333977">
      <w:pPr>
        <w:rPr>
          <w:rFonts w:hint="eastAsia"/>
        </w:rPr>
      </w:pPr>
      <w:r>
        <w:rPr>
          <w:rFonts w:hint="eastAsia"/>
        </w:rPr>
        <w:t>“禁”的拼音是“jìn”或“jīn”，根据其使用场景的不同而有所变化。“jìn”通常用于表示禁止、约束之意，如“严禁”、“禁忌”等词汇中；而“jīn”则多见于一些特定词语，比如“不禁”、“情不自禁”等，意指忍耐或承受的意思。掌握这两个读音有助于我们正确运用该字，并理解相关成语和短语的确切含义。</w:t>
      </w:r>
    </w:p>
    <w:p w14:paraId="3D743172" w14:textId="77777777" w:rsidR="00333977" w:rsidRDefault="00333977">
      <w:pPr>
        <w:rPr>
          <w:rFonts w:hint="eastAsia"/>
        </w:rPr>
      </w:pPr>
    </w:p>
    <w:p w14:paraId="7C4E0D00" w14:textId="77777777" w:rsidR="00333977" w:rsidRDefault="00333977">
      <w:pPr>
        <w:rPr>
          <w:rFonts w:hint="eastAsia"/>
        </w:rPr>
      </w:pPr>
      <w:r>
        <w:rPr>
          <w:rFonts w:hint="eastAsia"/>
        </w:rPr>
        <w:t>部首探究</w:t>
      </w:r>
    </w:p>
    <w:p w14:paraId="46FCC517" w14:textId="77777777" w:rsidR="00333977" w:rsidRDefault="00333977">
      <w:pPr>
        <w:rPr>
          <w:rFonts w:hint="eastAsia"/>
        </w:rPr>
      </w:pPr>
      <w:r>
        <w:rPr>
          <w:rFonts w:hint="eastAsia"/>
        </w:rPr>
        <w:t>从部首角度来看，“禁”字由“示”与“林”两部分组成，其中“示”作为部首，往往与祭祀、祈福等相关，暗示了古代社会对神灵的敬畏之情以及人们希望得到庇佑的愿望。另一方面，“林”字旁则可能象征着某种力量或者规则的集合体，两者结合形成了“禁”字，体现了通过制定规矩来维护秩序的理念。</w:t>
      </w:r>
    </w:p>
    <w:p w14:paraId="31632B00" w14:textId="77777777" w:rsidR="00333977" w:rsidRDefault="00333977">
      <w:pPr>
        <w:rPr>
          <w:rFonts w:hint="eastAsia"/>
        </w:rPr>
      </w:pPr>
    </w:p>
    <w:p w14:paraId="66C12345" w14:textId="77777777" w:rsidR="00333977" w:rsidRDefault="00333977">
      <w:pPr>
        <w:rPr>
          <w:rFonts w:hint="eastAsia"/>
        </w:rPr>
      </w:pPr>
      <w:r>
        <w:rPr>
          <w:rFonts w:hint="eastAsia"/>
        </w:rPr>
        <w:t>历史背景与发展</w:t>
      </w:r>
    </w:p>
    <w:p w14:paraId="418092A8" w14:textId="77777777" w:rsidR="00333977" w:rsidRDefault="00333977">
      <w:pPr>
        <w:rPr>
          <w:rFonts w:hint="eastAsia"/>
        </w:rPr>
      </w:pPr>
      <w:r>
        <w:rPr>
          <w:rFonts w:hint="eastAsia"/>
        </w:rPr>
        <w:t>历史上，“禁”字的使用反映了不同朝代对于法律制度和社会规范的态度。古代中国尤其重视礼仪法规，诸多关于行为举止的规定被严格执行，这便是“禁”的一种体现。随着时间的发展，“禁”逐渐涵盖了更广泛的意义，包括但不限于道德约束、法律法规等各个方面。</w:t>
      </w:r>
    </w:p>
    <w:p w14:paraId="632F1D3C" w14:textId="77777777" w:rsidR="00333977" w:rsidRDefault="00333977">
      <w:pPr>
        <w:rPr>
          <w:rFonts w:hint="eastAsia"/>
        </w:rPr>
      </w:pPr>
    </w:p>
    <w:p w14:paraId="7FA96DBD" w14:textId="77777777" w:rsidR="00333977" w:rsidRDefault="0033397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0D383E9" w14:textId="77777777" w:rsidR="00333977" w:rsidRDefault="00333977">
      <w:pPr>
        <w:rPr>
          <w:rFonts w:hint="eastAsia"/>
        </w:rPr>
      </w:pPr>
      <w:r>
        <w:rPr>
          <w:rFonts w:hint="eastAsia"/>
        </w:rPr>
        <w:t>在当代社会，“禁”依然是一个高频使用的汉字，尤其是在法律法规、公共安全等领域。例如，在环境保护方面，政府会出台一系列禁令以限制污染排放；在交通管理上，也有各种禁行标志确保道路安全畅通。“禁”还出现在文化产品审查、网络信息安全等多个层面，显示了其不可替代的重要性。</w:t>
      </w:r>
    </w:p>
    <w:p w14:paraId="5CF5DA3E" w14:textId="77777777" w:rsidR="00333977" w:rsidRDefault="00333977">
      <w:pPr>
        <w:rPr>
          <w:rFonts w:hint="eastAsia"/>
        </w:rPr>
      </w:pPr>
    </w:p>
    <w:p w14:paraId="64C4EDEC" w14:textId="77777777" w:rsidR="00333977" w:rsidRDefault="00333977">
      <w:pPr>
        <w:rPr>
          <w:rFonts w:hint="eastAsia"/>
        </w:rPr>
      </w:pPr>
      <w:r>
        <w:rPr>
          <w:rFonts w:hint="eastAsia"/>
        </w:rPr>
        <w:t>最后的总结</w:t>
      </w:r>
    </w:p>
    <w:p w14:paraId="4A7E7206" w14:textId="77777777" w:rsidR="00333977" w:rsidRDefault="00333977">
      <w:pPr>
        <w:rPr>
          <w:rFonts w:hint="eastAsia"/>
        </w:rPr>
      </w:pPr>
      <w:r>
        <w:rPr>
          <w:rFonts w:hint="eastAsia"/>
        </w:rPr>
        <w:t>通过对“禁”字拼音部首的研究，我们不仅能学到语言知识，更能体会到中华文化的深厚底蕴。每一个汉字都是中华民族智慧的结晶，它们记录了历史变迁，也指引着未来方向。希望这篇介绍能激发你对汉字学习的兴趣，进一步探索汉字背后的故事。</w:t>
      </w:r>
    </w:p>
    <w:p w14:paraId="5F9ECC3F" w14:textId="77777777" w:rsidR="00333977" w:rsidRDefault="00333977">
      <w:pPr>
        <w:rPr>
          <w:rFonts w:hint="eastAsia"/>
        </w:rPr>
      </w:pPr>
    </w:p>
    <w:p w14:paraId="456540CB" w14:textId="77777777" w:rsidR="00333977" w:rsidRDefault="00333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0CACC" w14:textId="77777777" w:rsidR="00333977" w:rsidRDefault="00333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3D088" w14:textId="58739039" w:rsidR="000C51C3" w:rsidRDefault="000C51C3"/>
    <w:sectPr w:rsidR="000C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C3"/>
    <w:rsid w:val="000C51C3"/>
    <w:rsid w:val="002D0BB4"/>
    <w:rsid w:val="0033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36E44-57C8-41C6-A9E7-83A91AA6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