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F0E8E" w14:textId="77777777" w:rsidR="000B2F0C" w:rsidRDefault="000B2F0C">
      <w:pPr>
        <w:rPr>
          <w:rFonts w:hint="eastAsia"/>
        </w:rPr>
      </w:pPr>
      <w:r>
        <w:rPr>
          <w:rFonts w:hint="eastAsia"/>
        </w:rPr>
        <w:t>禁沮的拼音</w:t>
      </w:r>
    </w:p>
    <w:p w14:paraId="043FD8A6" w14:textId="77777777" w:rsidR="000B2F0C" w:rsidRDefault="000B2F0C">
      <w:pPr>
        <w:rPr>
          <w:rFonts w:hint="eastAsia"/>
        </w:rPr>
      </w:pPr>
      <w:r>
        <w:rPr>
          <w:rFonts w:hint="eastAsia"/>
        </w:rPr>
        <w:t>禁沮，“jìn jǔ”，这两个汉字在汉语中并不常见，尤其是组合在一起时。单独来看，“禁”字有禁止、防止之意，其拼音为“jìn”；而“沮”则通常指的是情绪低落或使某人感到沮丧的状态，拼音是“jǔ”。然而，将两者结合成“禁沮”，并不是一个标准的汉语词汇。因此，在此背景下探讨“禁沮”的拼音，主要是为了探索每个字的基本发音及其文化含义。</w:t>
      </w:r>
    </w:p>
    <w:p w14:paraId="29C645A7" w14:textId="77777777" w:rsidR="000B2F0C" w:rsidRDefault="000B2F0C">
      <w:pPr>
        <w:rPr>
          <w:rFonts w:hint="eastAsia"/>
        </w:rPr>
      </w:pPr>
    </w:p>
    <w:p w14:paraId="3CF41A1A" w14:textId="77777777" w:rsidR="000B2F0C" w:rsidRDefault="000B2F0C">
      <w:pPr>
        <w:rPr>
          <w:rFonts w:hint="eastAsia"/>
        </w:rPr>
      </w:pPr>
      <w:r>
        <w:rPr>
          <w:rFonts w:hint="eastAsia"/>
        </w:rPr>
        <w:t>关于“禁”的深入解析</w:t>
      </w:r>
    </w:p>
    <w:p w14:paraId="439D4D07" w14:textId="77777777" w:rsidR="000B2F0C" w:rsidRDefault="000B2F0C">
      <w:pPr>
        <w:rPr>
          <w:rFonts w:hint="eastAsia"/>
        </w:rPr>
      </w:pPr>
      <w:r>
        <w:rPr>
          <w:rFonts w:hint="eastAsia"/>
        </w:rPr>
        <w:t>“禁”（jìn），在汉语中多用于表示限制、控制或是官方规定的不允许的行为。例如，“禁忌”意味着某些被社会或宗教规定为不可触犯的行为或事物。“禁”还可以指代一种权力机构对于某些行为的禁止。从历史角度看，许多古代文明都有类似的“禁令”，这些禁令反映了当时社会的价值观和道德规范。</w:t>
      </w:r>
    </w:p>
    <w:p w14:paraId="281FC160" w14:textId="77777777" w:rsidR="000B2F0C" w:rsidRDefault="000B2F0C">
      <w:pPr>
        <w:rPr>
          <w:rFonts w:hint="eastAsia"/>
        </w:rPr>
      </w:pPr>
    </w:p>
    <w:p w14:paraId="6B89AAE4" w14:textId="77777777" w:rsidR="000B2F0C" w:rsidRDefault="000B2F0C">
      <w:pPr>
        <w:rPr>
          <w:rFonts w:hint="eastAsia"/>
        </w:rPr>
      </w:pPr>
      <w:r>
        <w:rPr>
          <w:rFonts w:hint="eastAsia"/>
        </w:rPr>
        <w:t>探讨“沮”的意义</w:t>
      </w:r>
    </w:p>
    <w:p w14:paraId="5F11ECEE" w14:textId="77777777" w:rsidR="000B2F0C" w:rsidRDefault="000B2F0C">
      <w:pPr>
        <w:rPr>
          <w:rFonts w:hint="eastAsia"/>
        </w:rPr>
      </w:pPr>
      <w:r>
        <w:rPr>
          <w:rFonts w:hint="eastAsia"/>
        </w:rPr>
        <w:t>“沮”（jǔ）主要用来形容心情不佳或情绪低落的状态。在中国古典文学中，经常可以看到描述人物因各种原因而“沮丧失意”的场景。这种用法不仅丰富了汉语表达情感的方式，也反映了古人对内心世界的细腻观察。值得注意的是，“沮”也可以作为动词使用，意思是使（某人）感到失望或失去信心。</w:t>
      </w:r>
    </w:p>
    <w:p w14:paraId="26D79688" w14:textId="77777777" w:rsidR="000B2F0C" w:rsidRDefault="000B2F0C">
      <w:pPr>
        <w:rPr>
          <w:rFonts w:hint="eastAsia"/>
        </w:rPr>
      </w:pPr>
    </w:p>
    <w:p w14:paraId="73168F4C" w14:textId="77777777" w:rsidR="000B2F0C" w:rsidRDefault="000B2F0C">
      <w:pPr>
        <w:rPr>
          <w:rFonts w:hint="eastAsia"/>
        </w:rPr>
      </w:pPr>
      <w:r>
        <w:rPr>
          <w:rFonts w:hint="eastAsia"/>
        </w:rPr>
        <w:t>组合词的启示</w:t>
      </w:r>
    </w:p>
    <w:p w14:paraId="27A50BD6" w14:textId="77777777" w:rsidR="000B2F0C" w:rsidRDefault="000B2F0C">
      <w:pPr>
        <w:rPr>
          <w:rFonts w:hint="eastAsia"/>
        </w:rPr>
      </w:pPr>
      <w:r>
        <w:rPr>
          <w:rFonts w:hint="eastAsia"/>
        </w:rPr>
        <w:t>虽然“禁沮”不是正式的汉语词汇，但通过分析这两个字的含义，我们可以得到一些启示。比如，在现代社会中，我们可能会遇到需要自我约束以避免陷入消极情绪的情况。这可以被视为一种“禁沮”的实践，即通过自我控制来抵御可能带来的负面情绪影响。这样的思考方式有助于我们更好地理解如何管理自己的情感世界。</w:t>
      </w:r>
    </w:p>
    <w:p w14:paraId="53926D3B" w14:textId="77777777" w:rsidR="000B2F0C" w:rsidRDefault="000B2F0C">
      <w:pPr>
        <w:rPr>
          <w:rFonts w:hint="eastAsia"/>
        </w:rPr>
      </w:pPr>
    </w:p>
    <w:p w14:paraId="388F26FF" w14:textId="77777777" w:rsidR="000B2F0C" w:rsidRDefault="000B2F0C">
      <w:pPr>
        <w:rPr>
          <w:rFonts w:hint="eastAsia"/>
        </w:rPr>
      </w:pPr>
      <w:r>
        <w:rPr>
          <w:rFonts w:hint="eastAsia"/>
        </w:rPr>
        <w:t>最后的总结</w:t>
      </w:r>
    </w:p>
    <w:p w14:paraId="6513A88E" w14:textId="77777777" w:rsidR="000B2F0C" w:rsidRDefault="000B2F0C">
      <w:pPr>
        <w:rPr>
          <w:rFonts w:hint="eastAsia"/>
        </w:rPr>
      </w:pPr>
      <w:r>
        <w:rPr>
          <w:rFonts w:hint="eastAsia"/>
        </w:rPr>
        <w:t>通过对“禁沮”的拼音及各自含义的探讨，我们不仅加深了对这两个汉字的理解，还能够从中获得关于情感管理和自我约束的一些思考。尽管“禁沮”本身不是一个实际存在的词汇，但它启发我们认识到语言背后的文化价值以及个人成长的重要性。学习汉语的过程中，了解每个字的独特意义及其组合后的潜在含义，都是深化对中国文化理解的关键步骤。</w:t>
      </w:r>
    </w:p>
    <w:p w14:paraId="44608CE6" w14:textId="77777777" w:rsidR="000B2F0C" w:rsidRDefault="000B2F0C">
      <w:pPr>
        <w:rPr>
          <w:rFonts w:hint="eastAsia"/>
        </w:rPr>
      </w:pPr>
    </w:p>
    <w:p w14:paraId="6E81B615" w14:textId="77777777" w:rsidR="000B2F0C" w:rsidRDefault="000B2F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D21EC" w14:textId="470A3AE1" w:rsidR="00BE29B7" w:rsidRDefault="00BE29B7"/>
    <w:sectPr w:rsidR="00BE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B7"/>
    <w:rsid w:val="000B2F0C"/>
    <w:rsid w:val="002D0BB4"/>
    <w:rsid w:val="00B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F7A7F-423F-47A9-9E60-AB99F1A6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