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7C30" w14:textId="77777777" w:rsidR="00A24A36" w:rsidRDefault="00A24A36">
      <w:pPr>
        <w:rPr>
          <w:rFonts w:hint="eastAsia"/>
        </w:rPr>
      </w:pPr>
      <w:r>
        <w:rPr>
          <w:rFonts w:hint="eastAsia"/>
        </w:rPr>
        <w:t>祥的拼音组词怎么写</w:t>
      </w:r>
    </w:p>
    <w:p w14:paraId="054EE978" w14:textId="77777777" w:rsidR="00A24A36" w:rsidRDefault="00A24A36">
      <w:pPr>
        <w:rPr>
          <w:rFonts w:hint="eastAsia"/>
        </w:rPr>
      </w:pPr>
      <w:r>
        <w:rPr>
          <w:rFonts w:hint="eastAsia"/>
        </w:rPr>
        <w:t>在汉语中，“祥”字是一个充满美好寓意的汉字，它常常出现在人名、地名以及各种祝福语句之中。祥的拼音是“xiáng”，这个音节可以与许多不同的声调和韵母组合成词语，表达丰富的含义。今天，我们就来探索一下带有“祥”字的词语及其书写形式。</w:t>
      </w:r>
    </w:p>
    <w:p w14:paraId="473D274E" w14:textId="77777777" w:rsidR="00A24A36" w:rsidRDefault="00A24A36">
      <w:pPr>
        <w:rPr>
          <w:rFonts w:hint="eastAsia"/>
        </w:rPr>
      </w:pPr>
    </w:p>
    <w:p w14:paraId="46A4215F" w14:textId="77777777" w:rsidR="00A24A36" w:rsidRDefault="00A24A36">
      <w:pPr>
        <w:rPr>
          <w:rFonts w:hint="eastAsia"/>
        </w:rPr>
      </w:pPr>
      <w:r>
        <w:rPr>
          <w:rFonts w:hint="eastAsia"/>
        </w:rPr>
        <w:t>吉祥如意——最美好的祝愿</w:t>
      </w:r>
    </w:p>
    <w:p w14:paraId="335C1F16" w14:textId="77777777" w:rsidR="00A24A36" w:rsidRDefault="00A24A36">
      <w:pPr>
        <w:rPr>
          <w:rFonts w:hint="eastAsia"/>
        </w:rPr>
      </w:pPr>
      <w:r>
        <w:rPr>
          <w:rFonts w:hint="eastAsia"/>
        </w:rPr>
        <w:t>当我们提到“祥”的时候，很多人首先会想到的是“吉祥”。这个词代表着好运、幸福和繁荣。“吉”为好的意思，而“祥”则表示征兆或预示。因此，“吉祥”合起来就意指有好事情发生的预兆或是象征。人们常说“吉祥如意”，这是一句非常受欢迎的祝福语，表达了对他人生活顺遂、事事称心的美好愿望。</w:t>
      </w:r>
    </w:p>
    <w:p w14:paraId="4ABA1C54" w14:textId="77777777" w:rsidR="00A24A36" w:rsidRDefault="00A24A36">
      <w:pPr>
        <w:rPr>
          <w:rFonts w:hint="eastAsia"/>
        </w:rPr>
      </w:pPr>
    </w:p>
    <w:p w14:paraId="32A70B01" w14:textId="77777777" w:rsidR="00A24A36" w:rsidRDefault="00A24A36">
      <w:pPr>
        <w:rPr>
          <w:rFonts w:hint="eastAsia"/>
        </w:rPr>
      </w:pPr>
      <w:r>
        <w:rPr>
          <w:rFonts w:hint="eastAsia"/>
        </w:rPr>
        <w:t>祥瑞之气——来自上天的恩赐</w:t>
      </w:r>
    </w:p>
    <w:p w14:paraId="29BE0372" w14:textId="77777777" w:rsidR="00A24A36" w:rsidRDefault="00A24A36">
      <w:pPr>
        <w:rPr>
          <w:rFonts w:hint="eastAsia"/>
        </w:rPr>
      </w:pPr>
      <w:r>
        <w:rPr>
          <w:rFonts w:hint="eastAsia"/>
        </w:rPr>
        <w:t>在中国传统文化里，“祥瑞”是一种被看作由上天降下的福泽或者神奇现象。古代帝王为了证明自己的统治是受到天命所归，经常会将一些罕见的自然现象解释为祥瑞。例如，白鹿出现被认为是国家太平盛世的标志；凤凰降临则是皇室成员诞生时的神圣景象。虽然现代社会不再以这些作为政治宣传工具，但“祥瑞”一词仍然保留着积极正面的意义。</w:t>
      </w:r>
    </w:p>
    <w:p w14:paraId="2D4E7189" w14:textId="77777777" w:rsidR="00A24A36" w:rsidRDefault="00A24A36">
      <w:pPr>
        <w:rPr>
          <w:rFonts w:hint="eastAsia"/>
        </w:rPr>
      </w:pPr>
    </w:p>
    <w:p w14:paraId="322D50B2" w14:textId="77777777" w:rsidR="00A24A36" w:rsidRDefault="00A24A36">
      <w:pPr>
        <w:rPr>
          <w:rFonts w:hint="eastAsia"/>
        </w:rPr>
      </w:pPr>
      <w:r>
        <w:rPr>
          <w:rFonts w:hint="eastAsia"/>
        </w:rPr>
        <w:t>瑞祥——和谐社会的体现</w:t>
      </w:r>
    </w:p>
    <w:p w14:paraId="1CEEE4EF" w14:textId="77777777" w:rsidR="00A24A36" w:rsidRDefault="00A24A36">
      <w:pPr>
        <w:rPr>
          <w:rFonts w:hint="eastAsia"/>
        </w:rPr>
      </w:pPr>
      <w:r>
        <w:rPr>
          <w:rFonts w:hint="eastAsia"/>
        </w:rPr>
        <w:t>“瑞祥”这个词并不常见，但它却深刻体现了中国哲学中关于和谐与平衡的思想。“瑞”本身也有吉祥的意思，而加上“祥”字后更加强调了这种良好状态的重要性。一个充满“瑞祥”的社会意味着人际关系和睦相处、自然环境优美宜人，并且每个人都能过上富足安康的生活。这样的愿景不仅是古人的理想追求，在当今时代也依然是人们心中向往的目标。</w:t>
      </w:r>
    </w:p>
    <w:p w14:paraId="6274654A" w14:textId="77777777" w:rsidR="00A24A36" w:rsidRDefault="00A24A36">
      <w:pPr>
        <w:rPr>
          <w:rFonts w:hint="eastAsia"/>
        </w:rPr>
      </w:pPr>
    </w:p>
    <w:p w14:paraId="17CDE39D" w14:textId="77777777" w:rsidR="00A24A36" w:rsidRDefault="00A24A36">
      <w:pPr>
        <w:rPr>
          <w:rFonts w:hint="eastAsia"/>
        </w:rPr>
      </w:pPr>
      <w:r>
        <w:rPr>
          <w:rFonts w:hint="eastAsia"/>
        </w:rPr>
        <w:t>详尽了解——文化传承的力量</w:t>
      </w:r>
    </w:p>
    <w:p w14:paraId="4D0388E9" w14:textId="77777777" w:rsidR="00A24A36" w:rsidRDefault="00A24A36">
      <w:pPr>
        <w:rPr>
          <w:rFonts w:hint="eastAsia"/>
        </w:rPr>
      </w:pPr>
      <w:r>
        <w:rPr>
          <w:rFonts w:hint="eastAsia"/>
        </w:rPr>
        <w:t>除了上述几个常用词汇外，“详”也可以与“祥”构成词语，如“详详”，尽管这个词不是特别标准，但在某些方言或特定语境下使用，它可以用来形容一个人做事非常仔细认真，或者事物描述得十分具体全面。从另一个角度来看，“详”更多地指向细节上的把握，而“祥”则倾向于整体运势的表现，两者结合反映了中国文化中对于细节重视与宏观理解并重的态度。</w:t>
      </w:r>
    </w:p>
    <w:p w14:paraId="1D40E869" w14:textId="77777777" w:rsidR="00A24A36" w:rsidRDefault="00A24A36">
      <w:pPr>
        <w:rPr>
          <w:rFonts w:hint="eastAsia"/>
        </w:rPr>
      </w:pPr>
    </w:p>
    <w:p w14:paraId="2C4D311A" w14:textId="77777777" w:rsidR="00A24A36" w:rsidRDefault="00A24A36">
      <w:pPr>
        <w:rPr>
          <w:rFonts w:hint="eastAsia"/>
        </w:rPr>
      </w:pPr>
      <w:r>
        <w:rPr>
          <w:rFonts w:hint="eastAsia"/>
        </w:rPr>
        <w:t>最后的总结</w:t>
      </w:r>
    </w:p>
    <w:p w14:paraId="3F6CB3EB" w14:textId="77777777" w:rsidR="00A24A36" w:rsidRDefault="00A24A36">
      <w:pPr>
        <w:rPr>
          <w:rFonts w:hint="eastAsia"/>
        </w:rPr>
      </w:pPr>
      <w:r>
        <w:rPr>
          <w:rFonts w:hint="eastAsia"/>
        </w:rPr>
        <w:t>“祥”的拼音组词丰富多样，不仅承载着深厚的文化内涵，而且在日常交流中扮演着重要角色。无论是表达个人祝福还是描绘理想社会，“祥”字都以其独特的魅力影响着人们的思维和行为方式。通过学习和运用这些包含“祥”的词语，我们不仅能更好地理解汉语之美，还能继承和发扬中华民族优秀的传统文化。</w:t>
      </w:r>
    </w:p>
    <w:p w14:paraId="37C45EF6" w14:textId="77777777" w:rsidR="00A24A36" w:rsidRDefault="00A24A36">
      <w:pPr>
        <w:rPr>
          <w:rFonts w:hint="eastAsia"/>
        </w:rPr>
      </w:pPr>
    </w:p>
    <w:p w14:paraId="4232884E" w14:textId="77777777" w:rsidR="00A24A36" w:rsidRDefault="00A24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9962E" w14:textId="037BDF4F" w:rsidR="00BD4322" w:rsidRDefault="00BD4322"/>
    <w:sectPr w:rsidR="00BD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2"/>
    <w:rsid w:val="002D0BB4"/>
    <w:rsid w:val="00A24A36"/>
    <w:rsid w:val="00B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CE59-DAF0-4964-88FD-FD493CE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