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69AA" w14:textId="77777777" w:rsidR="00A50918" w:rsidRDefault="00A50918">
      <w:pPr>
        <w:rPr>
          <w:rFonts w:hint="eastAsia"/>
        </w:rPr>
      </w:pPr>
      <w:r>
        <w:rPr>
          <w:rFonts w:hint="eastAsia"/>
        </w:rPr>
        <w:t>瞭望口的拼音：liào wàng kǒu</w:t>
      </w:r>
    </w:p>
    <w:p w14:paraId="107F9076" w14:textId="77777777" w:rsidR="00A50918" w:rsidRDefault="00A50918">
      <w:pPr>
        <w:rPr>
          <w:rFonts w:hint="eastAsia"/>
        </w:rPr>
      </w:pPr>
      <w:r>
        <w:rPr>
          <w:rFonts w:hint="eastAsia"/>
        </w:rPr>
        <w:t>在汉语拼音中，“瞭望口”这三个汉字对应的拼音是“liào wàng kǒu”。这个词语通常指的是设于高处或战略位置，用于观察周围环境或远方情况的开口或者建筑结构。瞭望口的存在，对于古代防御工事和现代军事设施都有着重要的意义。</w:t>
      </w:r>
    </w:p>
    <w:p w14:paraId="0AE81778" w14:textId="77777777" w:rsidR="00A50918" w:rsidRDefault="00A50918">
      <w:pPr>
        <w:rPr>
          <w:rFonts w:hint="eastAsia"/>
        </w:rPr>
      </w:pPr>
    </w:p>
    <w:p w14:paraId="16B756F4" w14:textId="77777777" w:rsidR="00A50918" w:rsidRDefault="00A50918">
      <w:pPr>
        <w:rPr>
          <w:rFonts w:hint="eastAsia"/>
        </w:rPr>
      </w:pPr>
      <w:r>
        <w:rPr>
          <w:rFonts w:hint="eastAsia"/>
        </w:rPr>
        <w:t>历史背景</w:t>
      </w:r>
    </w:p>
    <w:p w14:paraId="71F60AEF" w14:textId="77777777" w:rsidR="00A50918" w:rsidRDefault="00A50918">
      <w:pPr>
        <w:rPr>
          <w:rFonts w:hint="eastAsia"/>
        </w:rPr>
      </w:pPr>
      <w:r>
        <w:rPr>
          <w:rFonts w:hint="eastAsia"/>
        </w:rPr>
        <w:t>从历史的角度来看，瞭望口的概念可以追溯到古代的城墙和堡垒建设。在中国古代，城池的建造不仅是为了居住，更是一个地方行政中心的象征和防御外敌的重要手段。城墙上的瞭望口，作为城市防御体系的一部分，允许守军监视城外的动态，提前发现敌情，从而做好应对准备。在冷兵器时代，这样的设计为城市的保卫战提供了极大的便利。</w:t>
      </w:r>
    </w:p>
    <w:p w14:paraId="4C1E363B" w14:textId="77777777" w:rsidR="00A50918" w:rsidRDefault="00A50918">
      <w:pPr>
        <w:rPr>
          <w:rFonts w:hint="eastAsia"/>
        </w:rPr>
      </w:pPr>
    </w:p>
    <w:p w14:paraId="041D35E4" w14:textId="77777777" w:rsidR="00A50918" w:rsidRDefault="00A50918">
      <w:pPr>
        <w:rPr>
          <w:rFonts w:hint="eastAsia"/>
        </w:rPr>
      </w:pPr>
      <w:r>
        <w:rPr>
          <w:rFonts w:hint="eastAsia"/>
        </w:rPr>
        <w:t>功能与用途</w:t>
      </w:r>
    </w:p>
    <w:p w14:paraId="489288F2" w14:textId="77777777" w:rsidR="00A50918" w:rsidRDefault="00A50918">
      <w:pPr>
        <w:rPr>
          <w:rFonts w:hint="eastAsia"/>
        </w:rPr>
      </w:pPr>
      <w:r>
        <w:rPr>
          <w:rFonts w:hint="eastAsia"/>
        </w:rPr>
        <w:t>瞭望口的主要功能在于提供一个观察外界的窗口。无论是古代还是现代，它们都扮演着信息收集的角色。在战争时期，瞭望口可以帮助士兵们保持对周边区域的警戒，及时报告任何可疑活动；而在和平年代，则可能被用作旅游景点的一部分，供游客欣赏美景，了解历史文化。在一些特殊的工业设施或科研机构中，类似的观测点也被用来监控特定的自然现象或实验过程。</w:t>
      </w:r>
    </w:p>
    <w:p w14:paraId="65ECA3FE" w14:textId="77777777" w:rsidR="00A50918" w:rsidRDefault="00A50918">
      <w:pPr>
        <w:rPr>
          <w:rFonts w:hint="eastAsia"/>
        </w:rPr>
      </w:pPr>
    </w:p>
    <w:p w14:paraId="66EA3F1D" w14:textId="77777777" w:rsidR="00A50918" w:rsidRDefault="00A50918">
      <w:pPr>
        <w:rPr>
          <w:rFonts w:hint="eastAsia"/>
        </w:rPr>
      </w:pPr>
      <w:r>
        <w:rPr>
          <w:rFonts w:hint="eastAsia"/>
        </w:rPr>
        <w:t>构造特点</w:t>
      </w:r>
    </w:p>
    <w:p w14:paraId="4FC2CEC3" w14:textId="77777777" w:rsidR="00A50918" w:rsidRDefault="00A50918">
      <w:pPr>
        <w:rPr>
          <w:rFonts w:hint="eastAsia"/>
        </w:rPr>
      </w:pPr>
      <w:r>
        <w:rPr>
          <w:rFonts w:hint="eastAsia"/>
        </w:rPr>
        <w:t>关于瞭望口的具体构造，这往往取决于它所在的建筑物类型及其所处的时代背景。传统上，瞭望口会设置在城墙、塔楼等较高的位置，以便获得更广阔的视野。其形状多为狭长形，既能保证良好的视线，又能减少从外部攻击的风险。随着科技的进步，现代的瞭望设备已经不再局限于简单的开孔形式，而是结合了光学、电子等多种技术，如使用望远镜、摄像头等工具来增强观察效果。</w:t>
      </w:r>
    </w:p>
    <w:p w14:paraId="5CEB83F5" w14:textId="77777777" w:rsidR="00A50918" w:rsidRDefault="00A50918">
      <w:pPr>
        <w:rPr>
          <w:rFonts w:hint="eastAsia"/>
        </w:rPr>
      </w:pPr>
    </w:p>
    <w:p w14:paraId="6C8234DC" w14:textId="77777777" w:rsidR="00A50918" w:rsidRDefault="00A50918">
      <w:pPr>
        <w:rPr>
          <w:rFonts w:hint="eastAsia"/>
        </w:rPr>
      </w:pPr>
      <w:r>
        <w:rPr>
          <w:rFonts w:hint="eastAsia"/>
        </w:rPr>
        <w:t>文化价值</w:t>
      </w:r>
    </w:p>
    <w:p w14:paraId="3A4AA323" w14:textId="77777777" w:rsidR="00A50918" w:rsidRDefault="00A50918">
      <w:pPr>
        <w:rPr>
          <w:rFonts w:hint="eastAsia"/>
        </w:rPr>
      </w:pPr>
      <w:r>
        <w:rPr>
          <w:rFonts w:hint="eastAsia"/>
        </w:rPr>
        <w:t>除了实用功能之外，瞭望口也承载了一定的文化价值。在中国传统文化里，许多故事和传说都与这些古老的防御工事有关，它们见证了无数的历史变迁和社会发展。今天，当我们参观那些保存完好的古城墙时，透过一个个小小的瞭望口，仿佛还能感受到过去岁月的气息，聆听到历史的回声。因此，保护好这些文化遗产，对于传承中华民族悠久的历史文明具有不可替代的作用。</w:t>
      </w:r>
    </w:p>
    <w:p w14:paraId="199AEA44" w14:textId="77777777" w:rsidR="00A50918" w:rsidRDefault="00A50918">
      <w:pPr>
        <w:rPr>
          <w:rFonts w:hint="eastAsia"/>
        </w:rPr>
      </w:pPr>
    </w:p>
    <w:p w14:paraId="671C0A54" w14:textId="77777777" w:rsidR="00A50918" w:rsidRDefault="00A50918">
      <w:pPr>
        <w:rPr>
          <w:rFonts w:hint="eastAsia"/>
        </w:rPr>
      </w:pPr>
      <w:r>
        <w:rPr>
          <w:rFonts w:hint="eastAsia"/>
        </w:rPr>
        <w:t>最后的总结</w:t>
      </w:r>
    </w:p>
    <w:p w14:paraId="5DB6412B" w14:textId="77777777" w:rsidR="00A50918" w:rsidRDefault="00A50918">
      <w:pPr>
        <w:rPr>
          <w:rFonts w:hint="eastAsia"/>
        </w:rPr>
      </w:pPr>
      <w:r>
        <w:rPr>
          <w:rFonts w:hint="eastAsia"/>
        </w:rPr>
        <w:t>“瞭望口”不仅仅是一个简单的词汇，它背后蕴含着丰富的历史、技术和文化内涵。通过了解瞭望口的相关知识，我们不仅可以加深对中国古代建筑艺术的认识，更能体会到古人智慧结晶的魅力所在。希望未来能够有更多的人关注并参与到对这类文化遗产的保护工作中来，让这份珍贵的历史遗产得以永久流传。</w:t>
      </w:r>
    </w:p>
    <w:p w14:paraId="7443CFE4" w14:textId="77777777" w:rsidR="00A50918" w:rsidRDefault="00A50918">
      <w:pPr>
        <w:rPr>
          <w:rFonts w:hint="eastAsia"/>
        </w:rPr>
      </w:pPr>
    </w:p>
    <w:p w14:paraId="45472ECB" w14:textId="77777777" w:rsidR="00A50918" w:rsidRDefault="00A50918">
      <w:pPr>
        <w:rPr>
          <w:rFonts w:hint="eastAsia"/>
        </w:rPr>
      </w:pPr>
      <w:r>
        <w:rPr>
          <w:rFonts w:hint="eastAsia"/>
        </w:rPr>
        <w:t>本文是由懂得生活网（dongdeshenghuo.com）为大家创作</w:t>
      </w:r>
    </w:p>
    <w:p w14:paraId="39FFE2A2" w14:textId="688B5BA1" w:rsidR="005B71BA" w:rsidRDefault="005B71BA"/>
    <w:sectPr w:rsidR="005B7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A"/>
    <w:rsid w:val="002D0BB4"/>
    <w:rsid w:val="005B71BA"/>
    <w:rsid w:val="00A5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58562-11C4-4272-A957-7926A6BD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1BA"/>
    <w:rPr>
      <w:rFonts w:cstheme="majorBidi"/>
      <w:color w:val="2F5496" w:themeColor="accent1" w:themeShade="BF"/>
      <w:sz w:val="28"/>
      <w:szCs w:val="28"/>
    </w:rPr>
  </w:style>
  <w:style w:type="character" w:customStyle="1" w:styleId="50">
    <w:name w:val="标题 5 字符"/>
    <w:basedOn w:val="a0"/>
    <w:link w:val="5"/>
    <w:uiPriority w:val="9"/>
    <w:semiHidden/>
    <w:rsid w:val="005B71BA"/>
    <w:rPr>
      <w:rFonts w:cstheme="majorBidi"/>
      <w:color w:val="2F5496" w:themeColor="accent1" w:themeShade="BF"/>
      <w:sz w:val="24"/>
    </w:rPr>
  </w:style>
  <w:style w:type="character" w:customStyle="1" w:styleId="60">
    <w:name w:val="标题 6 字符"/>
    <w:basedOn w:val="a0"/>
    <w:link w:val="6"/>
    <w:uiPriority w:val="9"/>
    <w:semiHidden/>
    <w:rsid w:val="005B71BA"/>
    <w:rPr>
      <w:rFonts w:cstheme="majorBidi"/>
      <w:b/>
      <w:bCs/>
      <w:color w:val="2F5496" w:themeColor="accent1" w:themeShade="BF"/>
    </w:rPr>
  </w:style>
  <w:style w:type="character" w:customStyle="1" w:styleId="70">
    <w:name w:val="标题 7 字符"/>
    <w:basedOn w:val="a0"/>
    <w:link w:val="7"/>
    <w:uiPriority w:val="9"/>
    <w:semiHidden/>
    <w:rsid w:val="005B71BA"/>
    <w:rPr>
      <w:rFonts w:cstheme="majorBidi"/>
      <w:b/>
      <w:bCs/>
      <w:color w:val="595959" w:themeColor="text1" w:themeTint="A6"/>
    </w:rPr>
  </w:style>
  <w:style w:type="character" w:customStyle="1" w:styleId="80">
    <w:name w:val="标题 8 字符"/>
    <w:basedOn w:val="a0"/>
    <w:link w:val="8"/>
    <w:uiPriority w:val="9"/>
    <w:semiHidden/>
    <w:rsid w:val="005B71BA"/>
    <w:rPr>
      <w:rFonts w:cstheme="majorBidi"/>
      <w:color w:val="595959" w:themeColor="text1" w:themeTint="A6"/>
    </w:rPr>
  </w:style>
  <w:style w:type="character" w:customStyle="1" w:styleId="90">
    <w:name w:val="标题 9 字符"/>
    <w:basedOn w:val="a0"/>
    <w:link w:val="9"/>
    <w:uiPriority w:val="9"/>
    <w:semiHidden/>
    <w:rsid w:val="005B71BA"/>
    <w:rPr>
      <w:rFonts w:eastAsiaTheme="majorEastAsia" w:cstheme="majorBidi"/>
      <w:color w:val="595959" w:themeColor="text1" w:themeTint="A6"/>
    </w:rPr>
  </w:style>
  <w:style w:type="paragraph" w:styleId="a3">
    <w:name w:val="Title"/>
    <w:basedOn w:val="a"/>
    <w:next w:val="a"/>
    <w:link w:val="a4"/>
    <w:uiPriority w:val="10"/>
    <w:qFormat/>
    <w:rsid w:val="005B7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1BA"/>
    <w:pPr>
      <w:spacing w:before="160"/>
      <w:jc w:val="center"/>
    </w:pPr>
    <w:rPr>
      <w:i/>
      <w:iCs/>
      <w:color w:val="404040" w:themeColor="text1" w:themeTint="BF"/>
    </w:rPr>
  </w:style>
  <w:style w:type="character" w:customStyle="1" w:styleId="a8">
    <w:name w:val="引用 字符"/>
    <w:basedOn w:val="a0"/>
    <w:link w:val="a7"/>
    <w:uiPriority w:val="29"/>
    <w:rsid w:val="005B71BA"/>
    <w:rPr>
      <w:i/>
      <w:iCs/>
      <w:color w:val="404040" w:themeColor="text1" w:themeTint="BF"/>
    </w:rPr>
  </w:style>
  <w:style w:type="paragraph" w:styleId="a9">
    <w:name w:val="List Paragraph"/>
    <w:basedOn w:val="a"/>
    <w:uiPriority w:val="34"/>
    <w:qFormat/>
    <w:rsid w:val="005B71BA"/>
    <w:pPr>
      <w:ind w:left="720"/>
      <w:contextualSpacing/>
    </w:pPr>
  </w:style>
  <w:style w:type="character" w:styleId="aa">
    <w:name w:val="Intense Emphasis"/>
    <w:basedOn w:val="a0"/>
    <w:uiPriority w:val="21"/>
    <w:qFormat/>
    <w:rsid w:val="005B71BA"/>
    <w:rPr>
      <w:i/>
      <w:iCs/>
      <w:color w:val="2F5496" w:themeColor="accent1" w:themeShade="BF"/>
    </w:rPr>
  </w:style>
  <w:style w:type="paragraph" w:styleId="ab">
    <w:name w:val="Intense Quote"/>
    <w:basedOn w:val="a"/>
    <w:next w:val="a"/>
    <w:link w:val="ac"/>
    <w:uiPriority w:val="30"/>
    <w:qFormat/>
    <w:rsid w:val="005B7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1BA"/>
    <w:rPr>
      <w:i/>
      <w:iCs/>
      <w:color w:val="2F5496" w:themeColor="accent1" w:themeShade="BF"/>
    </w:rPr>
  </w:style>
  <w:style w:type="character" w:styleId="ad">
    <w:name w:val="Intense Reference"/>
    <w:basedOn w:val="a0"/>
    <w:uiPriority w:val="32"/>
    <w:qFormat/>
    <w:rsid w:val="005B7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