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CDD8" w14:textId="77777777" w:rsidR="002A14A0" w:rsidRDefault="002A14A0">
      <w:pPr>
        <w:rPr>
          <w:rFonts w:hint="eastAsia"/>
        </w:rPr>
      </w:pPr>
      <w:r>
        <w:rPr>
          <w:rFonts w:hint="eastAsia"/>
        </w:rPr>
        <w:t>现时的拼音：沟通古今中外的桥梁</w:t>
      </w:r>
    </w:p>
    <w:p w14:paraId="0606DE9D" w14:textId="77777777" w:rsidR="002A14A0" w:rsidRDefault="002A14A0">
      <w:pPr>
        <w:rPr>
          <w:rFonts w:hint="eastAsia"/>
        </w:rPr>
      </w:pPr>
      <w:r>
        <w:rPr>
          <w:rFonts w:hint="eastAsia"/>
        </w:rPr>
        <w:t>在当今全球化日益加深的时代背景下，汉语拼音作为中国文化的独特符号，不仅是中国人民交流沟通的重要工具，而且也是世界了解中国文化的一扇窗。汉语拼音是现代汉语语音系统的一种拉丁字母标记法，它以简明的方式记录了汉字的发音，便于人们学习和使用中文。自从1958年正式公布以来，汉语拼音已经在教育、科技、文化交流等多个领域发挥着不可或缺的作用。</w:t>
      </w:r>
    </w:p>
    <w:p w14:paraId="47A88DD4" w14:textId="77777777" w:rsidR="002A14A0" w:rsidRDefault="002A14A0">
      <w:pPr>
        <w:rPr>
          <w:rFonts w:hint="eastAsia"/>
        </w:rPr>
      </w:pPr>
    </w:p>
    <w:p w14:paraId="03041EAE" w14:textId="77777777" w:rsidR="002A14A0" w:rsidRDefault="002A14A0">
      <w:pPr>
        <w:rPr>
          <w:rFonts w:hint="eastAsia"/>
        </w:rPr>
      </w:pPr>
      <w:r>
        <w:rPr>
          <w:rFonts w:hint="eastAsia"/>
        </w:rPr>
        <w:t>历史沿革与发展</w:t>
      </w:r>
    </w:p>
    <w:p w14:paraId="5A700287" w14:textId="77777777" w:rsidR="002A14A0" w:rsidRDefault="002A14A0">
      <w:pPr>
        <w:rPr>
          <w:rFonts w:hint="eastAsia"/>
        </w:rPr>
      </w:pPr>
      <w:r>
        <w:rPr>
          <w:rFonts w:hint="eastAsia"/>
        </w:rPr>
        <w:t>追溯到上世纪初，为了适应现代化的需求，众多语言学家开始探索一种能准确表达汉语发音的方法。经过多年的努力与研究，最终形成了我们现在所熟知的汉语拼音方案。这一方案既保留了汉语的传统特色，又融入了国际通用的拼写规则，实现了传统与现代的完美结合。随着时代的变迁，汉语拼音也在不断发展和完善，为更好地服务于社会而努力。</w:t>
      </w:r>
    </w:p>
    <w:p w14:paraId="129645C2" w14:textId="77777777" w:rsidR="002A14A0" w:rsidRDefault="002A14A0">
      <w:pPr>
        <w:rPr>
          <w:rFonts w:hint="eastAsia"/>
        </w:rPr>
      </w:pPr>
    </w:p>
    <w:p w14:paraId="3429968B" w14:textId="77777777" w:rsidR="002A14A0" w:rsidRDefault="002A14A0">
      <w:pPr>
        <w:rPr>
          <w:rFonts w:hint="eastAsia"/>
        </w:rPr>
      </w:pPr>
      <w:r>
        <w:rPr>
          <w:rFonts w:hint="eastAsia"/>
        </w:rPr>
        <w:t>教育领域的核心地位</w:t>
      </w:r>
    </w:p>
    <w:p w14:paraId="047B3FDD" w14:textId="77777777" w:rsidR="002A14A0" w:rsidRDefault="002A14A0">
      <w:pPr>
        <w:rPr>
          <w:rFonts w:hint="eastAsia"/>
        </w:rPr>
      </w:pPr>
      <w:r>
        <w:rPr>
          <w:rFonts w:hint="eastAsia"/>
        </w:rPr>
        <w:t>在学校教育中，汉语拼音扮演着启蒙老师的角色，帮助孩子们迈出学习汉字的第一步。对于非母语者而言，它是打开中文大门的关键钥匙。通过汉语拼音的学习，学生可以更快地掌握正确的发音方法，提高口语表达能力。在计算机输入法的帮助下，人们能够轻松地将心中所想转化为屏幕上的文字，大大提高了信息传递效率。</w:t>
      </w:r>
    </w:p>
    <w:p w14:paraId="4B028FAD" w14:textId="77777777" w:rsidR="002A14A0" w:rsidRDefault="002A14A0">
      <w:pPr>
        <w:rPr>
          <w:rFonts w:hint="eastAsia"/>
        </w:rPr>
      </w:pPr>
    </w:p>
    <w:p w14:paraId="32F44996" w14:textId="77777777" w:rsidR="002A14A0" w:rsidRDefault="002A14A0">
      <w:pPr>
        <w:rPr>
          <w:rFonts w:hint="eastAsia"/>
        </w:rPr>
      </w:pPr>
      <w:r>
        <w:rPr>
          <w:rFonts w:hint="eastAsia"/>
        </w:rPr>
        <w:t>国际化的步伐</w:t>
      </w:r>
    </w:p>
    <w:p w14:paraId="04FD2761" w14:textId="77777777" w:rsidR="002A14A0" w:rsidRDefault="002A14A0">
      <w:pPr>
        <w:rPr>
          <w:rFonts w:hint="eastAsia"/>
        </w:rPr>
      </w:pPr>
      <w:r>
        <w:rPr>
          <w:rFonts w:hint="eastAsia"/>
        </w:rPr>
        <w:t>随着中国经济实力的增长以及文化影响力的扩大，越来越多的外国人对汉语产生了浓厚的兴趣。汉语拼音作为汉语教学的基础，被广泛应用于世界各地的孔子学院及各类中文培训机构中。在外交场合、商务往来乃至日常生活中，我们也能经常看到或听到汉语拼音的身影。它成为了连接中国与其他国家人民友谊的新纽带。</w:t>
      </w:r>
    </w:p>
    <w:p w14:paraId="670B1A18" w14:textId="77777777" w:rsidR="002A14A0" w:rsidRDefault="002A14A0">
      <w:pPr>
        <w:rPr>
          <w:rFonts w:hint="eastAsia"/>
        </w:rPr>
      </w:pPr>
    </w:p>
    <w:p w14:paraId="614D0F7B" w14:textId="77777777" w:rsidR="002A14A0" w:rsidRDefault="002A14A0">
      <w:pPr>
        <w:rPr>
          <w:rFonts w:hint="eastAsia"/>
        </w:rPr>
      </w:pPr>
      <w:r>
        <w:rPr>
          <w:rFonts w:hint="eastAsia"/>
        </w:rPr>
        <w:t>未来展望</w:t>
      </w:r>
    </w:p>
    <w:p w14:paraId="64B35C40" w14:textId="77777777" w:rsidR="002A14A0" w:rsidRDefault="002A14A0">
      <w:pPr>
        <w:rPr>
          <w:rFonts w:hint="eastAsia"/>
        </w:rPr>
      </w:pPr>
      <w:r>
        <w:rPr>
          <w:rFonts w:hint="eastAsia"/>
        </w:rPr>
        <w:t>展望未来，汉语拼音将继续承载着传播中华文化的历史使命，与时俱进地发展创新。面对数字时代带来的机遇与挑战，汉语拼音也将不断拓展其应用范围，如智能语音识别、在线翻译服务等新兴领域。相信在未来，汉语拼音会更加深入地融入人们的日常生活，成为全世界人民共同的语言财富。</w:t>
      </w:r>
    </w:p>
    <w:p w14:paraId="69548F27" w14:textId="77777777" w:rsidR="002A14A0" w:rsidRDefault="002A14A0">
      <w:pPr>
        <w:rPr>
          <w:rFonts w:hint="eastAsia"/>
        </w:rPr>
      </w:pPr>
    </w:p>
    <w:p w14:paraId="0A3AE3E4" w14:textId="77777777" w:rsidR="002A14A0" w:rsidRDefault="002A1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F7364" w14:textId="6C04ABAC" w:rsidR="00B07A5D" w:rsidRDefault="00B07A5D"/>
    <w:sectPr w:rsidR="00B0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5D"/>
    <w:rsid w:val="002A14A0"/>
    <w:rsid w:val="002D0BB4"/>
    <w:rsid w:val="00B0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73403-410A-4889-93DB-BC29D54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