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0B652" w14:textId="77777777" w:rsidR="00612A6D" w:rsidRDefault="00612A6D">
      <w:pPr>
        <w:rPr>
          <w:rFonts w:hint="eastAsia"/>
        </w:rPr>
      </w:pPr>
      <w:r>
        <w:rPr>
          <w:rFonts w:hint="eastAsia"/>
        </w:rPr>
        <w:t>狂风的拼音是：kuáng fēng</w:t>
      </w:r>
    </w:p>
    <w:p w14:paraId="71BE4FE0" w14:textId="77777777" w:rsidR="00612A6D" w:rsidRDefault="00612A6D">
      <w:pPr>
        <w:rPr>
          <w:rFonts w:hint="eastAsia"/>
        </w:rPr>
      </w:pPr>
      <w:r>
        <w:rPr>
          <w:rFonts w:hint="eastAsia"/>
        </w:rPr>
        <w:t>在汉语中，“狂风”是一个描述强风的词汇，其拼音为“kuáng fēng”。这个词语不仅仅描绘了自然现象中的大风天气，更蕴含了中国文化中对自然力量的敬畏与理解。从古代诗歌到现代文学，“狂风”常常被用来比喻强烈的情感或动荡的局势，它是自然界和人类情感之间的一种桥梁。</w:t>
      </w:r>
    </w:p>
    <w:p w14:paraId="25470872" w14:textId="77777777" w:rsidR="00612A6D" w:rsidRDefault="00612A6D">
      <w:pPr>
        <w:rPr>
          <w:rFonts w:hint="eastAsia"/>
        </w:rPr>
      </w:pPr>
    </w:p>
    <w:p w14:paraId="134BD3BB" w14:textId="77777777" w:rsidR="00612A6D" w:rsidRDefault="00612A6D">
      <w:pPr>
        <w:rPr>
          <w:rFonts w:hint="eastAsia"/>
        </w:rPr>
      </w:pPr>
      <w:r>
        <w:rPr>
          <w:rFonts w:hint="eastAsia"/>
        </w:rPr>
        <w:t>狂风的定义与特征</w:t>
      </w:r>
    </w:p>
    <w:p w14:paraId="286CC7D4" w14:textId="77777777" w:rsidR="00612A6D" w:rsidRDefault="00612A6D">
      <w:pPr>
        <w:rPr>
          <w:rFonts w:hint="eastAsia"/>
        </w:rPr>
      </w:pPr>
      <w:r>
        <w:rPr>
          <w:rFonts w:hint="eastAsia"/>
        </w:rPr>
        <w:t>气象学上，狂风指的是风速达到一定强度，能够引起明显影响的风。根据中国国家气象局的标准，当风力达到六级以上（即风速超过10.8米/秒）时，就可以被称为狂风。这种级别的风可以吹起地面尘土，摇动树木，甚至可能对建筑物造成损害。狂风通常伴随着其他恶劣天气，如暴雨、雷电或沙尘暴，这些组合在一起会构成更为复杂的气象灾害。</w:t>
      </w:r>
    </w:p>
    <w:p w14:paraId="1E4A1252" w14:textId="77777777" w:rsidR="00612A6D" w:rsidRDefault="00612A6D">
      <w:pPr>
        <w:rPr>
          <w:rFonts w:hint="eastAsia"/>
        </w:rPr>
      </w:pPr>
    </w:p>
    <w:p w14:paraId="10477511" w14:textId="77777777" w:rsidR="00612A6D" w:rsidRDefault="00612A6D">
      <w:pPr>
        <w:rPr>
          <w:rFonts w:hint="eastAsia"/>
        </w:rPr>
      </w:pPr>
      <w:r>
        <w:rPr>
          <w:rFonts w:hint="eastAsia"/>
        </w:rPr>
        <w:t>狂风的文化象征意义</w:t>
      </w:r>
    </w:p>
    <w:p w14:paraId="020A4297" w14:textId="77777777" w:rsidR="00612A6D" w:rsidRDefault="00612A6D">
      <w:pPr>
        <w:rPr>
          <w:rFonts w:hint="eastAsia"/>
        </w:rPr>
      </w:pPr>
      <w:r>
        <w:rPr>
          <w:rFonts w:hint="eastAsia"/>
        </w:rPr>
        <w:t>在中国文化里，狂风往往带有戏剧性的色彩，它不仅是自然灾害的体现，也是艺术创作的重要灵感来源。古代诗人笔下的狂风，有时象征着个人内心的波澜壮阔，或是社会变迁中的激流勇进。例如，在《诗经》中有“北风其凉，雨雪其雱”的诗句，通过描写凛冽的北风和漫天飞舞的大雪，表达了人们对艰难生活的感慨。而在一些武侠小说中，狂风则成为了英雄人物展现豪情壮志的背景，如金庸先生的《射雕英雄传》中就有不少关于“狂风大作”的精彩描写。</w:t>
      </w:r>
    </w:p>
    <w:p w14:paraId="1E3D9AEE" w14:textId="77777777" w:rsidR="00612A6D" w:rsidRDefault="00612A6D">
      <w:pPr>
        <w:rPr>
          <w:rFonts w:hint="eastAsia"/>
        </w:rPr>
      </w:pPr>
    </w:p>
    <w:p w14:paraId="499D707A" w14:textId="77777777" w:rsidR="00612A6D" w:rsidRDefault="00612A6D">
      <w:pPr>
        <w:rPr>
          <w:rFonts w:hint="eastAsia"/>
        </w:rPr>
      </w:pPr>
      <w:r>
        <w:rPr>
          <w:rFonts w:hint="eastAsia"/>
        </w:rPr>
        <w:t>狂风的形成原因</w:t>
      </w:r>
    </w:p>
    <w:p w14:paraId="2FCEDD22" w14:textId="77777777" w:rsidR="00612A6D" w:rsidRDefault="00612A6D">
      <w:pPr>
        <w:rPr>
          <w:rFonts w:hint="eastAsia"/>
        </w:rPr>
      </w:pPr>
      <w:r>
        <w:rPr>
          <w:rFonts w:hint="eastAsia"/>
        </w:rPr>
        <w:t>狂风的产生源于大气环流的变化，特别是不同区域之间的气压差异。当地面温度升高时，热空气上升，冷空气下沉补充，形成了空气流动。如果两个地区的气压差较大，空气就会快速移动以平衡压力，从而导致强风的出现。地形因素也会影响狂风的发生。山脉、峡谷等地形特征可以使风速加快，形成所谓的“狭管效应”，这在某些特定地区如台湾海峡附近就比较常见。</w:t>
      </w:r>
    </w:p>
    <w:p w14:paraId="3D8A35F6" w14:textId="77777777" w:rsidR="00612A6D" w:rsidRDefault="00612A6D">
      <w:pPr>
        <w:rPr>
          <w:rFonts w:hint="eastAsia"/>
        </w:rPr>
      </w:pPr>
    </w:p>
    <w:p w14:paraId="3FF63D54" w14:textId="77777777" w:rsidR="00612A6D" w:rsidRDefault="00612A6D">
      <w:pPr>
        <w:rPr>
          <w:rFonts w:hint="eastAsia"/>
        </w:rPr>
      </w:pPr>
      <w:r>
        <w:rPr>
          <w:rFonts w:hint="eastAsia"/>
        </w:rPr>
        <w:t>狂风的影响与应对措施</w:t>
      </w:r>
    </w:p>
    <w:p w14:paraId="68807CD0" w14:textId="77777777" w:rsidR="00612A6D" w:rsidRDefault="00612A6D">
      <w:pPr>
        <w:rPr>
          <w:rFonts w:hint="eastAsia"/>
        </w:rPr>
      </w:pPr>
      <w:r>
        <w:rPr>
          <w:rFonts w:hint="eastAsia"/>
        </w:rPr>
        <w:t>狂风对人们的生活有着广泛的影响，既有利也有弊。一方面，适度的风可以帮助调节气候，促进空气流通，对于农业灌溉、发电等领域具有积极作用。但另一方面，过强的狂风也可能带来灾难性后果，如破坏农作物、损坏基础设施等。因此，面对狂风威胁，我们需要采取有效的预防和应对措施。政府和社会组织应加强气象预警系统的建设，提高公众的防灾意识；居民也应当学习相关知识，做好自我保护工作，比如加固房屋、减少外出等。只有全社会共同努力，才能最大程度地减轻狂风带来的负面影响。</w:t>
      </w:r>
    </w:p>
    <w:p w14:paraId="7233AC55" w14:textId="77777777" w:rsidR="00612A6D" w:rsidRDefault="00612A6D">
      <w:pPr>
        <w:rPr>
          <w:rFonts w:hint="eastAsia"/>
        </w:rPr>
      </w:pPr>
    </w:p>
    <w:p w14:paraId="69BDCFAE" w14:textId="77777777" w:rsidR="00612A6D" w:rsidRDefault="00612A6D">
      <w:pPr>
        <w:rPr>
          <w:rFonts w:hint="eastAsia"/>
        </w:rPr>
      </w:pPr>
      <w:r>
        <w:rPr>
          <w:rFonts w:hint="eastAsia"/>
        </w:rPr>
        <w:t>最后的总结</w:t>
      </w:r>
    </w:p>
    <w:p w14:paraId="3594F406" w14:textId="77777777" w:rsidR="00612A6D" w:rsidRDefault="00612A6D">
      <w:pPr>
        <w:rPr>
          <w:rFonts w:hint="eastAsia"/>
        </w:rPr>
      </w:pPr>
      <w:r>
        <w:rPr>
          <w:rFonts w:hint="eastAsia"/>
        </w:rPr>
        <w:t>“狂风”不仅是一个简单的气象术语，更是连接人与自然、历史与现实的文化符号。它提醒我们要尊重自然规律，同时也激励我们在面对挑战时不屈不挠。在未来，随着科学技术的发展，我们相信人类将更加准确地预测和应对狂风等极端天气事件，实现人与自然和谐共生的美好愿景。</w:t>
      </w:r>
    </w:p>
    <w:p w14:paraId="0EF76D40" w14:textId="77777777" w:rsidR="00612A6D" w:rsidRDefault="00612A6D">
      <w:pPr>
        <w:rPr>
          <w:rFonts w:hint="eastAsia"/>
        </w:rPr>
      </w:pPr>
    </w:p>
    <w:p w14:paraId="02794B89" w14:textId="77777777" w:rsidR="00612A6D" w:rsidRDefault="00612A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0BB69" w14:textId="4526F45C" w:rsidR="00370856" w:rsidRDefault="00370856"/>
    <w:sectPr w:rsidR="00370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56"/>
    <w:rsid w:val="002D0BB4"/>
    <w:rsid w:val="00370856"/>
    <w:rsid w:val="0061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94E41-B332-4FF9-A1E8-613A046E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