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5B24" w14:textId="77777777" w:rsidR="00B33919" w:rsidRDefault="00B33919">
      <w:pPr>
        <w:rPr>
          <w:rFonts w:hint="eastAsia"/>
        </w:rPr>
      </w:pPr>
      <w:r>
        <w:rPr>
          <w:rFonts w:hint="eastAsia"/>
        </w:rPr>
        <w:t>烂熳的拼音是什么</w:t>
      </w:r>
    </w:p>
    <w:p w14:paraId="4B42838A" w14:textId="77777777" w:rsidR="00B33919" w:rsidRDefault="00B33919">
      <w:pPr>
        <w:rPr>
          <w:rFonts w:hint="eastAsia"/>
        </w:rPr>
      </w:pPr>
      <w:r>
        <w:rPr>
          <w:rFonts w:hint="eastAsia"/>
        </w:rPr>
        <w:t>“烂熳”的拼音是 làn màn。这个词描绘了一种非常绚丽多彩且不受拘束的状态，常常用来形容花朵盛开的样子或是事物展现出的一种自由奔放、丰富多彩的情景。在汉语中，“烂熳”是一个富有诗意和画意的词汇，它不仅仅停留在字面意义之上，更蕴含着深厚的文化底蕴和情感色彩。</w:t>
      </w:r>
    </w:p>
    <w:p w14:paraId="5E4334AC" w14:textId="77777777" w:rsidR="00B33919" w:rsidRDefault="00B33919">
      <w:pPr>
        <w:rPr>
          <w:rFonts w:hint="eastAsia"/>
        </w:rPr>
      </w:pPr>
    </w:p>
    <w:p w14:paraId="2261FACC" w14:textId="77777777" w:rsidR="00B33919" w:rsidRDefault="00B33919">
      <w:pPr>
        <w:rPr>
          <w:rFonts w:hint="eastAsia"/>
        </w:rPr>
      </w:pPr>
      <w:r>
        <w:rPr>
          <w:rFonts w:hint="eastAsia"/>
        </w:rPr>
        <w:t>“烂熳”的语义解析</w:t>
      </w:r>
    </w:p>
    <w:p w14:paraId="30F58F95" w14:textId="77777777" w:rsidR="00B33919" w:rsidRDefault="00B33919">
      <w:pPr>
        <w:rPr>
          <w:rFonts w:hint="eastAsia"/>
        </w:rPr>
      </w:pPr>
      <w:r>
        <w:rPr>
          <w:rFonts w:hint="eastAsia"/>
        </w:rPr>
        <w:t>“烂熳”这个词语，拆开来看，“烂”有灿烂、破败之意；“熳”则有蔓延、纷繁复杂之感。当二者结合时，却创造出了一个充满活力与生机的新意象。“烂熳”可以指代自然景象中花朵盛开时那种无拘无束、绚烂夺目的美态，也可以比喻人或事所散发出来的热烈而自由的气息。它既可用于描述外在的美好景象，也可用于表达内心的情感世界，如青春的热情洋溢、艺术创作的灵感迸发等。</w:t>
      </w:r>
    </w:p>
    <w:p w14:paraId="187B44A3" w14:textId="77777777" w:rsidR="00B33919" w:rsidRDefault="00B33919">
      <w:pPr>
        <w:rPr>
          <w:rFonts w:hint="eastAsia"/>
        </w:rPr>
      </w:pPr>
    </w:p>
    <w:p w14:paraId="6FFEA05E" w14:textId="77777777" w:rsidR="00B33919" w:rsidRDefault="00B33919">
      <w:pPr>
        <w:rPr>
          <w:rFonts w:hint="eastAsia"/>
        </w:rPr>
      </w:pPr>
      <w:r>
        <w:rPr>
          <w:rFonts w:hint="eastAsia"/>
        </w:rPr>
        <w:t>“烂熳”在文学作品中的应用</w:t>
      </w:r>
    </w:p>
    <w:p w14:paraId="471F6F87" w14:textId="77777777" w:rsidR="00B33919" w:rsidRDefault="00B33919">
      <w:pPr>
        <w:rPr>
          <w:rFonts w:hint="eastAsia"/>
        </w:rPr>
      </w:pPr>
      <w:r>
        <w:rPr>
          <w:rFonts w:hint="eastAsia"/>
        </w:rPr>
        <w:t>在中国古代诗词歌赋里，“烂熳”一词屡见不鲜。诗人常常用它来描绘春天里百花齐放、万物复苏的盛景。例如，在唐代诗人杜甫的《丽人行》中有“三月三日天气新，长安水边多丽人。态浓意远淑且真，肌理细腻骨肉匀。绣罗衣裳照暮春，蹙金孔雀银麒麟。头上何所有？翠微匌叶垂鬓唇。背后何所见？珠压腰衱稳称身。”虽然这里没有直接提到“烂熳”，但诗句所勾勒出的画面正是对“烂熳”的生动诠释。在现代文学作品中，“烂熳”也常常被用来形容人物性格中的率真和热情，以及生活中那些不经意间流露出的美好瞬间。</w:t>
      </w:r>
    </w:p>
    <w:p w14:paraId="3B9B687C" w14:textId="77777777" w:rsidR="00B33919" w:rsidRDefault="00B33919">
      <w:pPr>
        <w:rPr>
          <w:rFonts w:hint="eastAsia"/>
        </w:rPr>
      </w:pPr>
    </w:p>
    <w:p w14:paraId="3D229D85" w14:textId="77777777" w:rsidR="00B33919" w:rsidRDefault="00B33919">
      <w:pPr>
        <w:rPr>
          <w:rFonts w:hint="eastAsia"/>
        </w:rPr>
      </w:pPr>
      <w:r>
        <w:rPr>
          <w:rFonts w:hint="eastAsia"/>
        </w:rPr>
        <w:t>“烂熳”与文化精神</w:t>
      </w:r>
    </w:p>
    <w:p w14:paraId="36AD3CF2" w14:textId="77777777" w:rsidR="00B33919" w:rsidRDefault="00B33919">
      <w:pPr>
        <w:rPr>
          <w:rFonts w:hint="eastAsia"/>
        </w:rPr>
      </w:pPr>
      <w:r>
        <w:rPr>
          <w:rFonts w:hint="eastAsia"/>
        </w:rPr>
        <w:t>从某种意义上说，“烂熳”不仅是一种视觉上的享受，更代表着一种生活态度和文化精神。它象征着人们对于美好事物的向往与追求，反映了中国人自古以来就有的热爱自然、崇尚和谐的价值观。在快节奏的现代社会中，“烂熳”提醒我们不要忘记内心深处那份最纯粹的感动和快乐，鼓励大家勇敢地去追寻自己心中的那片花海，活出属于自己的精彩人生。“烂熳”也是中国文化中“天人合一”思想的具体体现之一，强调人与自然之间的亲密联系，倡导一种顺应自然规律的生活方式。</w:t>
      </w:r>
    </w:p>
    <w:p w14:paraId="5AD3A2FC" w14:textId="77777777" w:rsidR="00B33919" w:rsidRDefault="00B33919">
      <w:pPr>
        <w:rPr>
          <w:rFonts w:hint="eastAsia"/>
        </w:rPr>
      </w:pPr>
    </w:p>
    <w:p w14:paraId="70CC91E1" w14:textId="77777777" w:rsidR="00B33919" w:rsidRDefault="00B33919">
      <w:pPr>
        <w:rPr>
          <w:rFonts w:hint="eastAsia"/>
        </w:rPr>
      </w:pPr>
      <w:r>
        <w:rPr>
          <w:rFonts w:hint="eastAsia"/>
        </w:rPr>
        <w:t>最后的总结</w:t>
      </w:r>
    </w:p>
    <w:p w14:paraId="2E100521" w14:textId="77777777" w:rsidR="00B33919" w:rsidRDefault="00B33919">
      <w:pPr>
        <w:rPr>
          <w:rFonts w:hint="eastAsia"/>
        </w:rPr>
      </w:pPr>
      <w:r>
        <w:rPr>
          <w:rFonts w:hint="eastAsia"/>
        </w:rPr>
        <w:t>“烂熳”的拼音为 làn màn，它是一个融合了自然之美与人文情怀的独特词汇。通过了解“烂熳”的含义及其在不同语境下的运用，我们可以更加深刻地体会到汉语的魅力所在。无论是作为文学创作中的灵感源泉，还是作为一种生活哲学，“烂熳”都承载着丰富的内涵和价值。希望每一位读者都能在生活中发现并珍惜那些如同“烂熳”般珍贵而美好的时刻。</w:t>
      </w:r>
    </w:p>
    <w:p w14:paraId="4A896B09" w14:textId="77777777" w:rsidR="00B33919" w:rsidRDefault="00B33919">
      <w:pPr>
        <w:rPr>
          <w:rFonts w:hint="eastAsia"/>
        </w:rPr>
      </w:pPr>
    </w:p>
    <w:p w14:paraId="5C952C7A" w14:textId="77777777" w:rsidR="00B33919" w:rsidRDefault="00B33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BE4C8" w14:textId="14DC2571" w:rsidR="00307DFD" w:rsidRDefault="00307DFD"/>
    <w:sectPr w:rsidR="0030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FD"/>
    <w:rsid w:val="002D0BB4"/>
    <w:rsid w:val="00307DFD"/>
    <w:rsid w:val="00B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F22BE-E7A1-42E9-B23F-24CC7DC8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