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71D9D" w14:textId="77777777" w:rsidR="00F42723" w:rsidRDefault="00F42723">
      <w:pPr>
        <w:rPr>
          <w:rFonts w:hint="eastAsia"/>
        </w:rPr>
      </w:pPr>
      <w:r>
        <w:rPr>
          <w:rFonts w:hint="eastAsia"/>
        </w:rPr>
        <w:t>浪流连的拼音：Làng Liú Lián</w:t>
      </w:r>
    </w:p>
    <w:p w14:paraId="3B327B12" w14:textId="77777777" w:rsidR="00F42723" w:rsidRDefault="00F42723">
      <w:pPr>
        <w:rPr>
          <w:rFonts w:hint="eastAsia"/>
        </w:rPr>
      </w:pPr>
      <w:r>
        <w:rPr>
          <w:rFonts w:hint="eastAsia"/>
        </w:rPr>
        <w:t>“浪流连”这个词语，以其独特的音韵和意境，在汉语的语言艺术中占有独特的一席之地。它由三个汉字组成，每个字都蕴含着丰富的文化内涵和历史故事。“浪”（làng），是大海或河流表面涌动的波纹，象征着变化无常与自由奔放；“流”（liú），指的是液体的移动，如水流、人流，也代表了时间的流逝；“连”（lián），意味着连接、持续不断。当这三个字组合在一起时，“浪流连”便描绘出了一幅生动的画面——波涛在江河湖海间连绵不断地起伏，人们的心灵也在这样的自然景象中得到了一种莫名的慰藉。</w:t>
      </w:r>
    </w:p>
    <w:p w14:paraId="4370A49C" w14:textId="77777777" w:rsidR="00F42723" w:rsidRDefault="00F42723">
      <w:pPr>
        <w:rPr>
          <w:rFonts w:hint="eastAsia"/>
        </w:rPr>
      </w:pPr>
    </w:p>
    <w:p w14:paraId="4E0604CF" w14:textId="77777777" w:rsidR="00F42723" w:rsidRDefault="00F42723">
      <w:pPr>
        <w:rPr>
          <w:rFonts w:hint="eastAsia"/>
        </w:rPr>
      </w:pPr>
      <w:r>
        <w:rPr>
          <w:rFonts w:hint="eastAsia"/>
        </w:rPr>
        <w:t>诗意的表达</w:t>
      </w:r>
    </w:p>
    <w:p w14:paraId="2C04E0F9" w14:textId="77777777" w:rsidR="00F42723" w:rsidRDefault="00F42723">
      <w:pPr>
        <w:rPr>
          <w:rFonts w:hint="eastAsia"/>
        </w:rPr>
      </w:pPr>
      <w:r>
        <w:rPr>
          <w:rFonts w:hint="eastAsia"/>
        </w:rPr>
        <w:t>在中国古典诗词中，“浪流连”常常被用来形容诗人对自然美景的沉醉，或是旅人对过往经历的怀念。例如，唐代诗人王维在其作品中写道：“行到水穷处，坐看云起时。”这里的“水穷处”可以理解为水流停止之处，也就是浪不再流动的地方，而“坐看云起时”则体现了诗人对自然变化的静观其变。这种对自然之美的细腻感知，正是“浪流连”所传达的一种精神境界。诗人们通过这样的描写，表达了他们对于生活哲理的思考，以及对于世间万物之间微妙联系的理解。</w:t>
      </w:r>
    </w:p>
    <w:p w14:paraId="3312AD36" w14:textId="77777777" w:rsidR="00F42723" w:rsidRDefault="00F42723">
      <w:pPr>
        <w:rPr>
          <w:rFonts w:hint="eastAsia"/>
        </w:rPr>
      </w:pPr>
    </w:p>
    <w:p w14:paraId="02A3AA89" w14:textId="77777777" w:rsidR="00F42723" w:rsidRDefault="00F42723">
      <w:pPr>
        <w:rPr>
          <w:rFonts w:hint="eastAsia"/>
        </w:rPr>
      </w:pPr>
      <w:r>
        <w:rPr>
          <w:rFonts w:hint="eastAsia"/>
        </w:rPr>
        <w:t>情感的寄托</w:t>
      </w:r>
    </w:p>
    <w:p w14:paraId="2E92CA27" w14:textId="77777777" w:rsidR="00F42723" w:rsidRDefault="00F42723">
      <w:pPr>
        <w:rPr>
          <w:rFonts w:hint="eastAsia"/>
        </w:rPr>
      </w:pPr>
      <w:r>
        <w:rPr>
          <w:rFonts w:hint="eastAsia"/>
        </w:rPr>
        <w:t>“浪流连”不仅是对自然现象的描述，更是一种情感的寄托。在古代文人的笔下，浪的起伏就像是人生道路上的起伏不定，而流连则是对美好时光的不舍与留恋。无论是离别的愁绪，还是对故土的思念，都可以用“浪流连”来形象地表达。比如，宋代词人柳永的《雨霖铃》中有句：“念去去，千里烟波，暮霭沉沉楚天阔。”这里，“千里烟波”描绘的是辽阔水域上的层层波浪，而“暮霭沉沉”则暗示着即将来临的离别，整个句子充满了诗人对即将到来的分离的深深忧虑和对过去的无限缅怀。</w:t>
      </w:r>
    </w:p>
    <w:p w14:paraId="5DD46054" w14:textId="77777777" w:rsidR="00F42723" w:rsidRDefault="00F42723">
      <w:pPr>
        <w:rPr>
          <w:rFonts w:hint="eastAsia"/>
        </w:rPr>
      </w:pPr>
    </w:p>
    <w:p w14:paraId="522432E2" w14:textId="77777777" w:rsidR="00F42723" w:rsidRDefault="00F42723">
      <w:pPr>
        <w:rPr>
          <w:rFonts w:hint="eastAsia"/>
        </w:rPr>
      </w:pPr>
      <w:r>
        <w:rPr>
          <w:rFonts w:hint="eastAsia"/>
        </w:rPr>
        <w:t>现代语境下的新诠释</w:t>
      </w:r>
    </w:p>
    <w:p w14:paraId="63FE9EE9" w14:textId="77777777" w:rsidR="00F42723" w:rsidRDefault="00F42723">
      <w:pPr>
        <w:rPr>
          <w:rFonts w:hint="eastAsia"/>
        </w:rPr>
      </w:pPr>
      <w:r>
        <w:rPr>
          <w:rFonts w:hint="eastAsia"/>
        </w:rPr>
        <w:t>进入现代社会后，“浪流连”虽然不再是日常交流中的常用词汇，但它依然存在于文学创作、音乐歌词等艺术形式之中，并且被赋予了新的含义。“浪流连”更多地用来比喻人们在面对生活压力和社会变迁时，内心深处那份对宁静与美好的向往。随着城市化进程的加快，越来越多的人开始追求心灵的归宿感，渴望能够在忙碌的生活中找到一片属于自己的宁静角落。因此，“浪流连”不仅代表着古人对自然景观的热爱，也成为当代人心目中理想生活的象征。</w:t>
      </w:r>
    </w:p>
    <w:p w14:paraId="751E4651" w14:textId="77777777" w:rsidR="00F42723" w:rsidRDefault="00F42723">
      <w:pPr>
        <w:rPr>
          <w:rFonts w:hint="eastAsia"/>
        </w:rPr>
      </w:pPr>
    </w:p>
    <w:p w14:paraId="338D4609" w14:textId="77777777" w:rsidR="00F42723" w:rsidRDefault="00F42723">
      <w:pPr>
        <w:rPr>
          <w:rFonts w:hint="eastAsia"/>
        </w:rPr>
      </w:pPr>
      <w:r>
        <w:rPr>
          <w:rFonts w:hint="eastAsia"/>
        </w:rPr>
        <w:t>最后的总结</w:t>
      </w:r>
    </w:p>
    <w:p w14:paraId="350EE7A5" w14:textId="77777777" w:rsidR="00F42723" w:rsidRDefault="00F42723">
      <w:pPr>
        <w:rPr>
          <w:rFonts w:hint="eastAsia"/>
        </w:rPr>
      </w:pPr>
      <w:r>
        <w:rPr>
          <w:rFonts w:hint="eastAsia"/>
        </w:rPr>
        <w:t>从古至今，“浪流连”以其独特的魅力影响着一代又一代中国人的心灵世界。它不仅仅是一个简单的词语，更是承载着中华民族悠久历史文化传统的重要符号之一。通过对“浪流连”的解读，我们不仅能更加深刻地理解中国古代文人的思想感情，也能从中汲取力量，以更加从容的态度面对现实生活中的各种挑战。在这个瞬息万变的时代里，“浪流连”提醒我们要学会欣赏身边的美好事物，珍惜每一个瞬间，让自己的生活充满诗意与远方。</w:t>
      </w:r>
    </w:p>
    <w:p w14:paraId="0C0A258B" w14:textId="77777777" w:rsidR="00F42723" w:rsidRDefault="00F42723">
      <w:pPr>
        <w:rPr>
          <w:rFonts w:hint="eastAsia"/>
        </w:rPr>
      </w:pPr>
    </w:p>
    <w:p w14:paraId="7A6D9440" w14:textId="77777777" w:rsidR="00F42723" w:rsidRDefault="00F42723">
      <w:pPr>
        <w:rPr>
          <w:rFonts w:hint="eastAsia"/>
        </w:rPr>
      </w:pPr>
      <w:r>
        <w:rPr>
          <w:rFonts w:hint="eastAsia"/>
        </w:rPr>
        <w:t>本文是由懂得生活网（dongdeshenghuo.com）为大家创作</w:t>
      </w:r>
    </w:p>
    <w:p w14:paraId="5C42E26A" w14:textId="7C4EE9D5" w:rsidR="00F67B56" w:rsidRDefault="00F67B56"/>
    <w:sectPr w:rsidR="00F67B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56"/>
    <w:rsid w:val="002D0BB4"/>
    <w:rsid w:val="00F42723"/>
    <w:rsid w:val="00F67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A1426-B3F1-403B-B64E-B89F9384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B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B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B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B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B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B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B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B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B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B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B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B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B56"/>
    <w:rPr>
      <w:rFonts w:cstheme="majorBidi"/>
      <w:color w:val="2F5496" w:themeColor="accent1" w:themeShade="BF"/>
      <w:sz w:val="28"/>
      <w:szCs w:val="28"/>
    </w:rPr>
  </w:style>
  <w:style w:type="character" w:customStyle="1" w:styleId="50">
    <w:name w:val="标题 5 字符"/>
    <w:basedOn w:val="a0"/>
    <w:link w:val="5"/>
    <w:uiPriority w:val="9"/>
    <w:semiHidden/>
    <w:rsid w:val="00F67B56"/>
    <w:rPr>
      <w:rFonts w:cstheme="majorBidi"/>
      <w:color w:val="2F5496" w:themeColor="accent1" w:themeShade="BF"/>
      <w:sz w:val="24"/>
    </w:rPr>
  </w:style>
  <w:style w:type="character" w:customStyle="1" w:styleId="60">
    <w:name w:val="标题 6 字符"/>
    <w:basedOn w:val="a0"/>
    <w:link w:val="6"/>
    <w:uiPriority w:val="9"/>
    <w:semiHidden/>
    <w:rsid w:val="00F67B56"/>
    <w:rPr>
      <w:rFonts w:cstheme="majorBidi"/>
      <w:b/>
      <w:bCs/>
      <w:color w:val="2F5496" w:themeColor="accent1" w:themeShade="BF"/>
    </w:rPr>
  </w:style>
  <w:style w:type="character" w:customStyle="1" w:styleId="70">
    <w:name w:val="标题 7 字符"/>
    <w:basedOn w:val="a0"/>
    <w:link w:val="7"/>
    <w:uiPriority w:val="9"/>
    <w:semiHidden/>
    <w:rsid w:val="00F67B56"/>
    <w:rPr>
      <w:rFonts w:cstheme="majorBidi"/>
      <w:b/>
      <w:bCs/>
      <w:color w:val="595959" w:themeColor="text1" w:themeTint="A6"/>
    </w:rPr>
  </w:style>
  <w:style w:type="character" w:customStyle="1" w:styleId="80">
    <w:name w:val="标题 8 字符"/>
    <w:basedOn w:val="a0"/>
    <w:link w:val="8"/>
    <w:uiPriority w:val="9"/>
    <w:semiHidden/>
    <w:rsid w:val="00F67B56"/>
    <w:rPr>
      <w:rFonts w:cstheme="majorBidi"/>
      <w:color w:val="595959" w:themeColor="text1" w:themeTint="A6"/>
    </w:rPr>
  </w:style>
  <w:style w:type="character" w:customStyle="1" w:styleId="90">
    <w:name w:val="标题 9 字符"/>
    <w:basedOn w:val="a0"/>
    <w:link w:val="9"/>
    <w:uiPriority w:val="9"/>
    <w:semiHidden/>
    <w:rsid w:val="00F67B56"/>
    <w:rPr>
      <w:rFonts w:eastAsiaTheme="majorEastAsia" w:cstheme="majorBidi"/>
      <w:color w:val="595959" w:themeColor="text1" w:themeTint="A6"/>
    </w:rPr>
  </w:style>
  <w:style w:type="paragraph" w:styleId="a3">
    <w:name w:val="Title"/>
    <w:basedOn w:val="a"/>
    <w:next w:val="a"/>
    <w:link w:val="a4"/>
    <w:uiPriority w:val="10"/>
    <w:qFormat/>
    <w:rsid w:val="00F67B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B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B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B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B56"/>
    <w:pPr>
      <w:spacing w:before="160"/>
      <w:jc w:val="center"/>
    </w:pPr>
    <w:rPr>
      <w:i/>
      <w:iCs/>
      <w:color w:val="404040" w:themeColor="text1" w:themeTint="BF"/>
    </w:rPr>
  </w:style>
  <w:style w:type="character" w:customStyle="1" w:styleId="a8">
    <w:name w:val="引用 字符"/>
    <w:basedOn w:val="a0"/>
    <w:link w:val="a7"/>
    <w:uiPriority w:val="29"/>
    <w:rsid w:val="00F67B56"/>
    <w:rPr>
      <w:i/>
      <w:iCs/>
      <w:color w:val="404040" w:themeColor="text1" w:themeTint="BF"/>
    </w:rPr>
  </w:style>
  <w:style w:type="paragraph" w:styleId="a9">
    <w:name w:val="List Paragraph"/>
    <w:basedOn w:val="a"/>
    <w:uiPriority w:val="34"/>
    <w:qFormat/>
    <w:rsid w:val="00F67B56"/>
    <w:pPr>
      <w:ind w:left="720"/>
      <w:contextualSpacing/>
    </w:pPr>
  </w:style>
  <w:style w:type="character" w:styleId="aa">
    <w:name w:val="Intense Emphasis"/>
    <w:basedOn w:val="a0"/>
    <w:uiPriority w:val="21"/>
    <w:qFormat/>
    <w:rsid w:val="00F67B56"/>
    <w:rPr>
      <w:i/>
      <w:iCs/>
      <w:color w:val="2F5496" w:themeColor="accent1" w:themeShade="BF"/>
    </w:rPr>
  </w:style>
  <w:style w:type="paragraph" w:styleId="ab">
    <w:name w:val="Intense Quote"/>
    <w:basedOn w:val="a"/>
    <w:next w:val="a"/>
    <w:link w:val="ac"/>
    <w:uiPriority w:val="30"/>
    <w:qFormat/>
    <w:rsid w:val="00F67B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B56"/>
    <w:rPr>
      <w:i/>
      <w:iCs/>
      <w:color w:val="2F5496" w:themeColor="accent1" w:themeShade="BF"/>
    </w:rPr>
  </w:style>
  <w:style w:type="character" w:styleId="ad">
    <w:name w:val="Intense Reference"/>
    <w:basedOn w:val="a0"/>
    <w:uiPriority w:val="32"/>
    <w:qFormat/>
    <w:rsid w:val="00F67B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