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8ADE" w14:textId="77777777" w:rsidR="007A6D9E" w:rsidRDefault="007A6D9E">
      <w:pPr>
        <w:rPr>
          <w:rFonts w:hint="eastAsia"/>
        </w:rPr>
      </w:pPr>
      <w:r>
        <w:rPr>
          <w:rFonts w:hint="eastAsia"/>
        </w:rPr>
        <w:t>流逝的拼音：汉字与时间的艺术</w:t>
      </w:r>
    </w:p>
    <w:p w14:paraId="251202E2" w14:textId="77777777" w:rsidR="007A6D9E" w:rsidRDefault="007A6D9E">
      <w:pPr>
        <w:rPr>
          <w:rFonts w:hint="eastAsia"/>
        </w:rPr>
      </w:pPr>
      <w:r>
        <w:rPr>
          <w:rFonts w:hint="eastAsia"/>
        </w:rPr>
        <w:t>在汉语的世界里，拼音是一串串跳跃的音符，它们连接着过去与未来，记录着岁月的痕迹。拼音，即“phono-semantic”，是用拉丁字母表示汉字读音的方法，它不仅是一种辅助学习汉语的工具，更是一座桥梁，跨越了语言的鸿沟，让世界更好地了解中国文化的博大精深。</w:t>
      </w:r>
    </w:p>
    <w:p w14:paraId="4D13D1B1" w14:textId="77777777" w:rsidR="007A6D9E" w:rsidRDefault="007A6D9E">
      <w:pPr>
        <w:rPr>
          <w:rFonts w:hint="eastAsia"/>
        </w:rPr>
      </w:pPr>
    </w:p>
    <w:p w14:paraId="6473BBA5" w14:textId="77777777" w:rsidR="007A6D9E" w:rsidRDefault="007A6D9E">
      <w:pPr>
        <w:rPr>
          <w:rFonts w:hint="eastAsia"/>
        </w:rPr>
      </w:pPr>
      <w:r>
        <w:rPr>
          <w:rFonts w:hint="eastAsia"/>
        </w:rPr>
        <w:t>历史长河中的拼音演变</w:t>
      </w:r>
    </w:p>
    <w:p w14:paraId="2EAF5F24" w14:textId="77777777" w:rsidR="007A6D9E" w:rsidRDefault="007A6D9E">
      <w:pPr>
        <w:rPr>
          <w:rFonts w:hint="eastAsia"/>
        </w:rPr>
      </w:pPr>
      <w:r>
        <w:rPr>
          <w:rFonts w:hint="eastAsia"/>
        </w:rPr>
        <w:t>追溯到古代，中国的文字体系经历了漫长的发展过程，从甲骨文、金文，再到篆书、隶书等，每一种字体都承载着不同时代的文化特色。而拼音系统的确立，则是在近现代才逐渐完善的。1958年，《汉语拼音方案》正式公布，成为新中国推广普通话的重要举措之一。这一套系统化、标准化的拼音规则，标志着汉语教育迈向了一个新的阶段。</w:t>
      </w:r>
    </w:p>
    <w:p w14:paraId="2826C28E" w14:textId="77777777" w:rsidR="007A6D9E" w:rsidRDefault="007A6D9E">
      <w:pPr>
        <w:rPr>
          <w:rFonts w:hint="eastAsia"/>
        </w:rPr>
      </w:pPr>
    </w:p>
    <w:p w14:paraId="63D312AA" w14:textId="77777777" w:rsidR="007A6D9E" w:rsidRDefault="007A6D9E">
      <w:pPr>
        <w:rPr>
          <w:rFonts w:hint="eastAsia"/>
        </w:rPr>
      </w:pPr>
      <w:r>
        <w:rPr>
          <w:rFonts w:hint="eastAsia"/>
        </w:rPr>
        <w:t>拼音：沟通世界的桥梁</w:t>
      </w:r>
    </w:p>
    <w:p w14:paraId="4C4AFDE8" w14:textId="77777777" w:rsidR="007A6D9E" w:rsidRDefault="007A6D9E">
      <w:pPr>
        <w:rPr>
          <w:rFonts w:hint="eastAsia"/>
        </w:rPr>
      </w:pPr>
      <w:r>
        <w:rPr>
          <w:rFonts w:hint="eastAsia"/>
        </w:rPr>
        <w:t>在全球化的今天，拼音作为汉语国际传播的关键媒介，扮演着不可或缺的角色。对于外国友人来说，它是打开中文大门的第一把钥匙；对于海外华人而言，拼音也是维系乡愁和文化认同感的重要纽带。通过拼音，世界各地的人们可以更加便捷地交流思想，分享智慧，共同构建一个多元包容的文化环境。</w:t>
      </w:r>
    </w:p>
    <w:p w14:paraId="15C027D0" w14:textId="77777777" w:rsidR="007A6D9E" w:rsidRDefault="007A6D9E">
      <w:pPr>
        <w:rPr>
          <w:rFonts w:hint="eastAsia"/>
        </w:rPr>
      </w:pPr>
    </w:p>
    <w:p w14:paraId="086B602B" w14:textId="77777777" w:rsidR="007A6D9E" w:rsidRDefault="007A6D9E">
      <w:pPr>
        <w:rPr>
          <w:rFonts w:hint="eastAsia"/>
        </w:rPr>
      </w:pPr>
      <w:r>
        <w:rPr>
          <w:rFonts w:hint="eastAsia"/>
        </w:rPr>
        <w:t>拼音背后的故事</w:t>
      </w:r>
    </w:p>
    <w:p w14:paraId="62A70979" w14:textId="77777777" w:rsidR="007A6D9E" w:rsidRDefault="007A6D9E">
      <w:pPr>
        <w:rPr>
          <w:rFonts w:hint="eastAsia"/>
        </w:rPr>
      </w:pPr>
      <w:r>
        <w:rPr>
          <w:rFonts w:hint="eastAsia"/>
        </w:rPr>
        <w:t>每一个拼音符号背后，都有着丰富的故事和情感。例如，“shí”这个音节，在不同的声调下代表着“石”、“时”、“实”等多个含义深刻的文字。这些看似简单的组合，却蕴含着深厚的历史积淀和社会变迁。当我们念出这些音节时，仿佛能听到历史的声音，感受到时代的心跳。</w:t>
      </w:r>
    </w:p>
    <w:p w14:paraId="0D513A16" w14:textId="77777777" w:rsidR="007A6D9E" w:rsidRDefault="007A6D9E">
      <w:pPr>
        <w:rPr>
          <w:rFonts w:hint="eastAsia"/>
        </w:rPr>
      </w:pPr>
    </w:p>
    <w:p w14:paraId="01FC5ECC" w14:textId="77777777" w:rsidR="007A6D9E" w:rsidRDefault="007A6D9E">
      <w:pPr>
        <w:rPr>
          <w:rFonts w:hint="eastAsia"/>
        </w:rPr>
      </w:pPr>
      <w:r>
        <w:rPr>
          <w:rFonts w:hint="eastAsia"/>
        </w:rPr>
        <w:t>拼音与现代生活的融合</w:t>
      </w:r>
    </w:p>
    <w:p w14:paraId="67326A38" w14:textId="77777777" w:rsidR="007A6D9E" w:rsidRDefault="007A6D9E">
      <w:pPr>
        <w:rPr>
          <w:rFonts w:hint="eastAsia"/>
        </w:rPr>
      </w:pPr>
      <w:r>
        <w:rPr>
          <w:rFonts w:hint="eastAsia"/>
        </w:rPr>
        <w:t>随着信息技术的日新月异，拼音输入法成为了人们日常生活中不可或缺的一部分。无论是手机短信还是电脑文档，拼音输入法以其高效便捷的特点深受广大用户的喜爱。在网络社交平台上，拼音缩写也成为了一种流行的语言表达方式，如“bbs”（版板式）、“yyds”（永远滴神）等，体现了年轻人对传统与创新结合的独特理解。</w:t>
      </w:r>
    </w:p>
    <w:p w14:paraId="71FE2CE5" w14:textId="77777777" w:rsidR="007A6D9E" w:rsidRDefault="007A6D9E">
      <w:pPr>
        <w:rPr>
          <w:rFonts w:hint="eastAsia"/>
        </w:rPr>
      </w:pPr>
    </w:p>
    <w:p w14:paraId="3E0F4478" w14:textId="77777777" w:rsidR="007A6D9E" w:rsidRDefault="007A6D9E">
      <w:pPr>
        <w:rPr>
          <w:rFonts w:hint="eastAsia"/>
        </w:rPr>
      </w:pPr>
      <w:r>
        <w:rPr>
          <w:rFonts w:hint="eastAsia"/>
        </w:rPr>
        <w:t>最后的总结：拼音的价值与意义</w:t>
      </w:r>
    </w:p>
    <w:p w14:paraId="42FFC5EE" w14:textId="77777777" w:rsidR="007A6D9E" w:rsidRDefault="007A6D9E">
      <w:pPr>
        <w:rPr>
          <w:rFonts w:hint="eastAsia"/>
        </w:rPr>
      </w:pPr>
      <w:r>
        <w:rPr>
          <w:rFonts w:hint="eastAsia"/>
        </w:rPr>
        <w:t>拼音不仅仅是为了方便书写或发音而存在，它更是连接古今中外的一条重要纽带。在这个快速发展的时代里，我们应当珍视这份文化遗产，并积极探索如何将它更好地融入现代社会，使之继续发挥其独特的作用，传递中华民族的声音给全世界。</w:t>
      </w:r>
    </w:p>
    <w:p w14:paraId="18064E7F" w14:textId="77777777" w:rsidR="007A6D9E" w:rsidRDefault="007A6D9E">
      <w:pPr>
        <w:rPr>
          <w:rFonts w:hint="eastAsia"/>
        </w:rPr>
      </w:pPr>
    </w:p>
    <w:p w14:paraId="60E2921F" w14:textId="77777777" w:rsidR="007A6D9E" w:rsidRDefault="007A6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37EFB" w14:textId="44FE0A6B" w:rsidR="001326D3" w:rsidRDefault="001326D3"/>
    <w:sectPr w:rsidR="00132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D3"/>
    <w:rsid w:val="001326D3"/>
    <w:rsid w:val="002D0BB4"/>
    <w:rsid w:val="007A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3696B-A724-4123-8416-DD5A2997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