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C77E" w14:textId="77777777" w:rsidR="00D30564" w:rsidRDefault="00D30564">
      <w:pPr>
        <w:rPr>
          <w:rFonts w:hint="eastAsia"/>
        </w:rPr>
      </w:pPr>
      <w:r>
        <w:rPr>
          <w:rFonts w:hint="eastAsia"/>
        </w:rPr>
        <w:t>流动的拼音怎么写：探索汉语拼音的动态之美</w:t>
      </w:r>
    </w:p>
    <w:p w14:paraId="26BAE911" w14:textId="77777777" w:rsidR="00D30564" w:rsidRDefault="00D30564">
      <w:pPr>
        <w:rPr>
          <w:rFonts w:hint="eastAsia"/>
        </w:rPr>
      </w:pPr>
      <w:r>
        <w:rPr>
          <w:rFonts w:hint="eastAsia"/>
        </w:rPr>
        <w:t>在汉语的世界里，每一个字都仿佛是一个独立的生命体，它们有着自己的形态和音韵。而当我们谈论“流动”的拼音时，我们不仅仅是在描述一个词汇的发音方式，更是在感受一种语言文化的内在活力。“流动”一词的拼音写作“liú dòng”，这两个简单的音节承载着汉语拼音系统中的重要规则。</w:t>
      </w:r>
    </w:p>
    <w:p w14:paraId="75D49287" w14:textId="77777777" w:rsidR="00D30564" w:rsidRDefault="00D30564">
      <w:pPr>
        <w:rPr>
          <w:rFonts w:hint="eastAsia"/>
        </w:rPr>
      </w:pPr>
    </w:p>
    <w:p w14:paraId="46731572" w14:textId="77777777" w:rsidR="00D30564" w:rsidRDefault="00D30564">
      <w:pPr>
        <w:rPr>
          <w:rFonts w:hint="eastAsia"/>
        </w:rPr>
      </w:pPr>
      <w:r>
        <w:rPr>
          <w:rFonts w:hint="eastAsia"/>
        </w:rPr>
        <w:t>声母与韵母的交融：liú dong</w:t>
      </w:r>
    </w:p>
    <w:p w14:paraId="16762310" w14:textId="77777777" w:rsidR="00D30564" w:rsidRDefault="00D30564">
      <w:pPr>
        <w:rPr>
          <w:rFonts w:hint="eastAsia"/>
        </w:rPr>
      </w:pPr>
      <w:r>
        <w:rPr>
          <w:rFonts w:hint="eastAsia"/>
        </w:rPr>
        <w:t>汉语拼音是由声母、韵母以及声调组成的。对于“流动”而言，它由两个汉字组成，每个汉字都有其独特的拼音表示。第一个字“流”的拼音是“liú”，其中“l”是声母，代表了声音的起始部分；而“iú”则是韵母，它描绘了声音的主要旋律。第二个字“动”的拼音为“dòng”，“d”是它的声母，“òng”为韵母。当这两个拼音结合在一起时，就形成了和谐的声音组合。</w:t>
      </w:r>
    </w:p>
    <w:p w14:paraId="25529383" w14:textId="77777777" w:rsidR="00D30564" w:rsidRDefault="00D30564">
      <w:pPr>
        <w:rPr>
          <w:rFonts w:hint="eastAsia"/>
        </w:rPr>
      </w:pPr>
    </w:p>
    <w:p w14:paraId="386054F4" w14:textId="77777777" w:rsidR="00D30564" w:rsidRDefault="00D30564">
      <w:pPr>
        <w:rPr>
          <w:rFonts w:hint="eastAsia"/>
        </w:rPr>
      </w:pPr>
      <w:r>
        <w:rPr>
          <w:rFonts w:hint="eastAsia"/>
        </w:rPr>
        <w:t>声调赋予生命：四声变化</w:t>
      </w:r>
    </w:p>
    <w:p w14:paraId="2B382F63" w14:textId="77777777" w:rsidR="00D30564" w:rsidRDefault="00D30564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表达不同的意义。以“liú”为例，它是阳平（第二声），这使得发音时声音从低到高上升，给人一种轻快的感觉。而“dòng”是去声（第四声），发音时声音迅速下降然后稍微上扬，传递出一种果断和力量。正是这些微妙的变化让汉语充满了节奏感，也使得“流动”的拼音显得生动活泼。</w:t>
      </w:r>
    </w:p>
    <w:p w14:paraId="0AD90C74" w14:textId="77777777" w:rsidR="00D30564" w:rsidRDefault="00D30564">
      <w:pPr>
        <w:rPr>
          <w:rFonts w:hint="eastAsia"/>
        </w:rPr>
      </w:pPr>
    </w:p>
    <w:p w14:paraId="20294696" w14:textId="77777777" w:rsidR="00D30564" w:rsidRDefault="00D30564">
      <w:pPr>
        <w:rPr>
          <w:rFonts w:hint="eastAsia"/>
        </w:rPr>
      </w:pPr>
      <w:r>
        <w:rPr>
          <w:rFonts w:hint="eastAsia"/>
        </w:rPr>
        <w:t>书写规则：遵循标准格式</w:t>
      </w:r>
    </w:p>
    <w:p w14:paraId="22CBAA1F" w14:textId="77777777" w:rsidR="00D30564" w:rsidRDefault="00D30564">
      <w:pPr>
        <w:rPr>
          <w:rFonts w:hint="eastAsia"/>
        </w:rPr>
      </w:pPr>
      <w:r>
        <w:rPr>
          <w:rFonts w:hint="eastAsia"/>
        </w:rPr>
        <w:t>在正式文件或教育材料中，正确书写拼音至关重要。根据《汉语拼音方案》的规定，“流动”的拼音应该严格按照字母顺序和标点符号来书写。当单独书写时，每个音节之间需要空格分隔，即“liú dòng”。而在不需要明确区分单个字符的情况下，也可以连写成“liudong”。为了体现声调，应当使用相应的声调符号标记在适当的元音上。</w:t>
      </w:r>
    </w:p>
    <w:p w14:paraId="0A889876" w14:textId="77777777" w:rsidR="00D30564" w:rsidRDefault="00D30564">
      <w:pPr>
        <w:rPr>
          <w:rFonts w:hint="eastAsia"/>
        </w:rPr>
      </w:pPr>
    </w:p>
    <w:p w14:paraId="7E29A7FF" w14:textId="77777777" w:rsidR="00D30564" w:rsidRDefault="00D30564">
      <w:pPr>
        <w:rPr>
          <w:rFonts w:hint="eastAsia"/>
        </w:rPr>
      </w:pPr>
      <w:r>
        <w:rPr>
          <w:rFonts w:hint="eastAsia"/>
        </w:rPr>
        <w:t>实践中的应用：学习与交流</w:t>
      </w:r>
    </w:p>
    <w:p w14:paraId="69574F9F" w14:textId="77777777" w:rsidR="00D30564" w:rsidRDefault="00D30564">
      <w:pPr>
        <w:rPr>
          <w:rFonts w:hint="eastAsia"/>
        </w:rPr>
      </w:pPr>
      <w:r>
        <w:rPr>
          <w:rFonts w:hint="eastAsia"/>
        </w:rPr>
        <w:t>了解并掌握正确的拼音书写方法，不仅有助于提高中文的学习效率，还能够促进跨文化交流。无论是在课堂上朗读课文，还是在网络上进行即时通讯，准确无误地使用拼音都能够帮助人们更好地理解和表达自己。对于非母语者来说，学会像“liú dòng”这样的基础词汇拼音，可以成为他们进入汉语世界的敲门砖。</w:t>
      </w:r>
    </w:p>
    <w:p w14:paraId="061E8469" w14:textId="77777777" w:rsidR="00D30564" w:rsidRDefault="00D30564">
      <w:pPr>
        <w:rPr>
          <w:rFonts w:hint="eastAsia"/>
        </w:rPr>
      </w:pPr>
    </w:p>
    <w:p w14:paraId="7FCF6BBF" w14:textId="77777777" w:rsidR="00D30564" w:rsidRDefault="00D30564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7876D002" w14:textId="77777777" w:rsidR="00D30564" w:rsidRDefault="00D30564">
      <w:pPr>
        <w:rPr>
          <w:rFonts w:hint="eastAsia"/>
        </w:rPr>
      </w:pPr>
      <w:r>
        <w:rPr>
          <w:rFonts w:hint="eastAsia"/>
        </w:rPr>
        <w:t>汉语拼音不仅是沟通工具，更是连接古今中外文化桥梁的一部分。“流动”的拼音简单却富有深意，它提醒着我们，语言如同水流一般，在时间长河中不断演变和发展。每一次正确的拼音书写，都是对这种传承的尊重和延续。通过深入了解和运用汉语拼音，我们可以更加贴近这一古老而又充满生机的语言艺术。</w:t>
      </w:r>
    </w:p>
    <w:p w14:paraId="66097E10" w14:textId="77777777" w:rsidR="00D30564" w:rsidRDefault="00D30564">
      <w:pPr>
        <w:rPr>
          <w:rFonts w:hint="eastAsia"/>
        </w:rPr>
      </w:pPr>
    </w:p>
    <w:p w14:paraId="2F9551C6" w14:textId="77777777" w:rsidR="00D30564" w:rsidRDefault="00D30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D4BDA" w14:textId="597D1B83" w:rsidR="00FA0FB3" w:rsidRDefault="00FA0FB3"/>
    <w:sectPr w:rsidR="00FA0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B3"/>
    <w:rsid w:val="002D0BB4"/>
    <w:rsid w:val="00D30564"/>
    <w:rsid w:val="00FA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7277C-1527-4E9F-B322-6199C64A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