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5930" w14:textId="77777777" w:rsidR="00045B46" w:rsidRDefault="00045B46">
      <w:pPr>
        <w:rPr>
          <w:rFonts w:hint="eastAsia"/>
        </w:rPr>
      </w:pPr>
      <w:r>
        <w:rPr>
          <w:rFonts w:hint="eastAsia"/>
        </w:rPr>
        <w:t>泄气的解释和的拼音</w:t>
      </w:r>
    </w:p>
    <w:p w14:paraId="450DDD39" w14:textId="77777777" w:rsidR="00045B46" w:rsidRDefault="00045B46">
      <w:pPr>
        <w:rPr>
          <w:rFonts w:hint="eastAsia"/>
        </w:rPr>
      </w:pPr>
      <w:r>
        <w:rPr>
          <w:rFonts w:hint="eastAsia"/>
        </w:rPr>
        <w:t>在汉语中，“泄气”读作“xiè qì”，它是一个动词，用来描述一种情绪或状态的变化。泄气通常指的是一个人原本充满希望、信心或者动力，在遇到挫折或不如意的事情后，感到失望、沮丧，进而失去了原有的干劲和积极性。这个词也可以用于形容物理现象，比如轮胎里的空气缓慢地逸出，导致轮胎瘪下去的过程。</w:t>
      </w:r>
    </w:p>
    <w:p w14:paraId="7848C8D1" w14:textId="77777777" w:rsidR="00045B46" w:rsidRDefault="00045B46">
      <w:pPr>
        <w:rPr>
          <w:rFonts w:hint="eastAsia"/>
        </w:rPr>
      </w:pPr>
    </w:p>
    <w:p w14:paraId="73F38C6C" w14:textId="77777777" w:rsidR="00045B46" w:rsidRDefault="00045B46">
      <w:pPr>
        <w:rPr>
          <w:rFonts w:hint="eastAsia"/>
        </w:rPr>
      </w:pPr>
      <w:r>
        <w:rPr>
          <w:rFonts w:hint="eastAsia"/>
        </w:rPr>
        <w:t>泄气的心理学角度</w:t>
      </w:r>
    </w:p>
    <w:p w14:paraId="2FFE6D27" w14:textId="77777777" w:rsidR="00045B46" w:rsidRDefault="00045B46">
      <w:pPr>
        <w:rPr>
          <w:rFonts w:hint="eastAsia"/>
        </w:rPr>
      </w:pPr>
      <w:r>
        <w:rPr>
          <w:rFonts w:hint="eastAsia"/>
        </w:rPr>
        <w:t>从心理学的角度来看，泄气是一种消极的情绪反应。当个人的目标未能达成或是遭遇了失败时，他们可能会经历泄气的感觉。这种情绪可以暂时削弱一个人的自我效能感，即对自己完成特定任务的能力的信心。然而，重要的是要认识到，泄气并非不可逆转的状态。通过积极的思维模式调整、寻求社会支持以及重新设定现实可行的目标，人们可以从泄气的情绪中恢复过来，并且变得更加强大。</w:t>
      </w:r>
    </w:p>
    <w:p w14:paraId="0D8C33E8" w14:textId="77777777" w:rsidR="00045B46" w:rsidRDefault="00045B46">
      <w:pPr>
        <w:rPr>
          <w:rFonts w:hint="eastAsia"/>
        </w:rPr>
      </w:pPr>
    </w:p>
    <w:p w14:paraId="36F5BF5C" w14:textId="77777777" w:rsidR="00045B46" w:rsidRDefault="00045B46">
      <w:pPr>
        <w:rPr>
          <w:rFonts w:hint="eastAsia"/>
        </w:rPr>
      </w:pPr>
      <w:r>
        <w:rPr>
          <w:rFonts w:hint="eastAsia"/>
        </w:rPr>
        <w:t>日常生活中泄气的例子</w:t>
      </w:r>
    </w:p>
    <w:p w14:paraId="5FB96090" w14:textId="77777777" w:rsidR="00045B46" w:rsidRDefault="00045B46">
      <w:pPr>
        <w:rPr>
          <w:rFonts w:hint="eastAsia"/>
        </w:rPr>
      </w:pPr>
      <w:r>
        <w:rPr>
          <w:rFonts w:hint="eastAsia"/>
        </w:rPr>
        <w:t>在我们的日常生活中，泄气的现象无处不在。例如，一个学生可能因为一次考试成绩不理想而感到泄气；一位运动员可能由于受伤无法参加比赛而心情低落；甚至创业者在面对业务上的挑战时也可能会有类似的感受。这些情况都可能导致当事人在一段时间内失去信心，但这也是人生的一部分，是成长道路上不可避免的经历。每一次克服泄气，都是向着更坚韧的心灵迈进了一步。</w:t>
      </w:r>
    </w:p>
    <w:p w14:paraId="3B824FBB" w14:textId="77777777" w:rsidR="00045B46" w:rsidRDefault="00045B46">
      <w:pPr>
        <w:rPr>
          <w:rFonts w:hint="eastAsia"/>
        </w:rPr>
      </w:pPr>
    </w:p>
    <w:p w14:paraId="68E8C5CA" w14:textId="77777777" w:rsidR="00045B46" w:rsidRDefault="00045B46">
      <w:pPr>
        <w:rPr>
          <w:rFonts w:hint="eastAsia"/>
        </w:rPr>
      </w:pPr>
      <w:r>
        <w:rPr>
          <w:rFonts w:hint="eastAsia"/>
        </w:rPr>
        <w:t>如何应对泄气</w:t>
      </w:r>
    </w:p>
    <w:p w14:paraId="16562C4F" w14:textId="77777777" w:rsidR="00045B46" w:rsidRDefault="00045B46">
      <w:pPr>
        <w:rPr>
          <w:rFonts w:hint="eastAsia"/>
        </w:rPr>
      </w:pPr>
      <w:r>
        <w:rPr>
          <w:rFonts w:hint="eastAsia"/>
        </w:rPr>
        <w:t>对于那些经常感受到泄气的人来说，采取行动来改善自己的心态是非常重要的。承认自己的感受并接受它们的存在，而不是试图压抑或忽视。尝试找到问题的根本原因，并思考解决方案。如果是因为技能不足导致的泄气，那么可以通过学习新知识和练习来提高自己。不要忘记与他人分享你的困扰，家人和朋友的支持能够为你提供额外的力量去战胜困难。</w:t>
      </w:r>
    </w:p>
    <w:p w14:paraId="159DE701" w14:textId="77777777" w:rsidR="00045B46" w:rsidRDefault="00045B46">
      <w:pPr>
        <w:rPr>
          <w:rFonts w:hint="eastAsia"/>
        </w:rPr>
      </w:pPr>
    </w:p>
    <w:p w14:paraId="3BCFDD93" w14:textId="77777777" w:rsidR="00045B46" w:rsidRDefault="00045B46">
      <w:pPr>
        <w:rPr>
          <w:rFonts w:hint="eastAsia"/>
        </w:rPr>
      </w:pPr>
      <w:r>
        <w:rPr>
          <w:rFonts w:hint="eastAsia"/>
        </w:rPr>
        <w:t>泄气的预防措施</w:t>
      </w:r>
    </w:p>
    <w:p w14:paraId="5C757C62" w14:textId="77777777" w:rsidR="00045B46" w:rsidRDefault="00045B46">
      <w:pPr>
        <w:rPr>
          <w:rFonts w:hint="eastAsia"/>
        </w:rPr>
      </w:pPr>
      <w:r>
        <w:rPr>
          <w:rFonts w:hint="eastAsia"/>
        </w:rPr>
        <w:t>虽然完全避免泄气是不可能的，但我们仍然可以通过一些方法减少其发生的频率。保持健康的生活习惯，如规律作息、均衡饮食和适量运动，有助于维持良好的心理状态。培养乐观的态度和对生活的热情，也能让我们更加容易抵御负面情绪的影响。定期反思个人的进步，记录下成功的时刻，这样可以在泄气的时候提醒自己曾经取得的成绩，从而增强自信心。</w:t>
      </w:r>
    </w:p>
    <w:p w14:paraId="6327E2C1" w14:textId="77777777" w:rsidR="00045B46" w:rsidRDefault="00045B46">
      <w:pPr>
        <w:rPr>
          <w:rFonts w:hint="eastAsia"/>
        </w:rPr>
      </w:pPr>
    </w:p>
    <w:p w14:paraId="1BA5ED30" w14:textId="77777777" w:rsidR="00045B46" w:rsidRDefault="00045B46">
      <w:pPr>
        <w:rPr>
          <w:rFonts w:hint="eastAsia"/>
        </w:rPr>
      </w:pPr>
      <w:r>
        <w:rPr>
          <w:rFonts w:hint="eastAsia"/>
        </w:rPr>
        <w:t>最后的总结</w:t>
      </w:r>
    </w:p>
    <w:p w14:paraId="6F9E335D" w14:textId="77777777" w:rsidR="00045B46" w:rsidRDefault="00045B46">
      <w:pPr>
        <w:rPr>
          <w:rFonts w:hint="eastAsia"/>
        </w:rPr>
      </w:pPr>
      <w:r>
        <w:rPr>
          <w:rFonts w:hint="eastAsia"/>
        </w:rPr>
        <w:t>泄气虽然是生活中的一个小插曲，但它却能深刻影响我们的情绪和行为。了解泄气的本质，学会正确对待它，不仅能帮助我们更快地走出困境，还能促进个人的成长与发展。记住，每一次跌倒都是为了更好地站起来，每一个挫折都是通往成功的垫脚石。</w:t>
      </w:r>
    </w:p>
    <w:p w14:paraId="6E21E75D" w14:textId="77777777" w:rsidR="00045B46" w:rsidRDefault="00045B46">
      <w:pPr>
        <w:rPr>
          <w:rFonts w:hint="eastAsia"/>
        </w:rPr>
      </w:pPr>
    </w:p>
    <w:p w14:paraId="4A126AF0" w14:textId="77777777" w:rsidR="00045B46" w:rsidRDefault="00045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28853" w14:textId="25B5C9FB" w:rsidR="002A10F6" w:rsidRDefault="002A10F6"/>
    <w:sectPr w:rsidR="002A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F6"/>
    <w:rsid w:val="00045B46"/>
    <w:rsid w:val="002A10F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52E25-712C-4901-ADDD-7BFE23A0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