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8F46" w14:textId="77777777" w:rsidR="0002402E" w:rsidRDefault="0002402E">
      <w:pPr>
        <w:rPr>
          <w:rFonts w:hint="eastAsia"/>
        </w:rPr>
      </w:pPr>
      <w:r>
        <w:rPr>
          <w:rFonts w:hint="eastAsia"/>
        </w:rPr>
        <w:t>Shui Li You Yi Tiao Yu</w:t>
      </w:r>
    </w:p>
    <w:p w14:paraId="6332B1B4" w14:textId="77777777" w:rsidR="0002402E" w:rsidRDefault="0002402E">
      <w:pPr>
        <w:rPr>
          <w:rFonts w:hint="eastAsia"/>
        </w:rPr>
      </w:pPr>
      <w:r>
        <w:rPr>
          <w:rFonts w:hint="eastAsia"/>
        </w:rPr>
        <w:t>水里有一条鱼，这个简单的描述背后蕴含着一个广阔的世界。从古至今，人类对水中生物的探索从未停止过，而鱼作为其中最为常见的一类，它们的生活习性、进化历程以及与环境之间的关系等，都是科学家们关注的重点。在清澈见底的小溪中，在浩瀚无垠的大海深处，或是人工饲养的鱼缸里，我们都能找到这些奇妙生灵的身影。</w:t>
      </w:r>
    </w:p>
    <w:p w14:paraId="43E2C05E" w14:textId="77777777" w:rsidR="0002402E" w:rsidRDefault="0002402E">
      <w:pPr>
        <w:rPr>
          <w:rFonts w:hint="eastAsia"/>
        </w:rPr>
      </w:pPr>
    </w:p>
    <w:p w14:paraId="691BA49F" w14:textId="77777777" w:rsidR="0002402E" w:rsidRDefault="0002402E">
      <w:pPr>
        <w:rPr>
          <w:rFonts w:hint="eastAsia"/>
        </w:rPr>
      </w:pPr>
      <w:r>
        <w:rPr>
          <w:rFonts w:hint="eastAsia"/>
        </w:rPr>
        <w:t>鱼之起源：从远古走来</w:t>
      </w:r>
    </w:p>
    <w:p w14:paraId="1893F88E" w14:textId="77777777" w:rsidR="0002402E" w:rsidRDefault="0002402E">
      <w:pPr>
        <w:rPr>
          <w:rFonts w:hint="eastAsia"/>
        </w:rPr>
      </w:pPr>
      <w:r>
        <w:rPr>
          <w:rFonts w:hint="eastAsia"/>
        </w:rPr>
        <w:t>鱼是地球上最早出现的脊椎动物之一，其历史可以追溯到大约5亿年前的寒武纪。早期鱼类没有下颚，随着时间推移，它们逐渐演化出各种形态和功能，以适应不同的生存条件。比如，有些种类发展出了能够呼吸空气的器官，从而能够在低氧环境中存活；还有一些则通过改变身体的颜色或形状来进行伪装，躲避天敌或者更有效地捕捉猎物。每一种变化都是大自然选择的最后的总结，也是生命智慧的体现。</w:t>
      </w:r>
    </w:p>
    <w:p w14:paraId="159B6B38" w14:textId="77777777" w:rsidR="0002402E" w:rsidRDefault="0002402E">
      <w:pPr>
        <w:rPr>
          <w:rFonts w:hint="eastAsia"/>
        </w:rPr>
      </w:pPr>
    </w:p>
    <w:p w14:paraId="1D2EA8FF" w14:textId="77777777" w:rsidR="0002402E" w:rsidRDefault="0002402E">
      <w:pPr>
        <w:rPr>
          <w:rFonts w:hint="eastAsia"/>
        </w:rPr>
      </w:pPr>
      <w:r>
        <w:rPr>
          <w:rFonts w:hint="eastAsia"/>
        </w:rPr>
        <w:t>多样化的栖息地</w:t>
      </w:r>
    </w:p>
    <w:p w14:paraId="74D19330" w14:textId="77777777" w:rsidR="0002402E" w:rsidRDefault="0002402E">
      <w:pPr>
        <w:rPr>
          <w:rFonts w:hint="eastAsia"/>
        </w:rPr>
      </w:pPr>
      <w:r>
        <w:rPr>
          <w:rFonts w:hint="eastAsia"/>
        </w:rPr>
        <w:t>水里有一条鱼，这句话看似简单，但其所指的对象却是极其丰富的。鱼儿分布广泛，从淡水湖泊到咸水海洋，从热带到极地，几乎每个水域都有它们独特的代表。热带雨林中的河流孕育了色彩斑斓的观赏鱼；而寒冷海域则是大型掠食者如鲨鱼的家园。还有些特殊环境下生活的鱼种，例如生活在盐度极高的死海附近的某些耐盐鱼类，以及能在温泉中生存的嗜热菌共生鱼等。这些不同类型的鱼不仅丰富了地球的生物多样性，也让我们见识到了生命的顽强。</w:t>
      </w:r>
    </w:p>
    <w:p w14:paraId="0F75C1AC" w14:textId="77777777" w:rsidR="0002402E" w:rsidRDefault="0002402E">
      <w:pPr>
        <w:rPr>
          <w:rFonts w:hint="eastAsia"/>
        </w:rPr>
      </w:pPr>
    </w:p>
    <w:p w14:paraId="3F7AD3E5" w14:textId="77777777" w:rsidR="0002402E" w:rsidRDefault="0002402E">
      <w:pPr>
        <w:rPr>
          <w:rFonts w:hint="eastAsia"/>
        </w:rPr>
      </w:pPr>
      <w:r>
        <w:rPr>
          <w:rFonts w:hint="eastAsia"/>
        </w:rPr>
        <w:t>鱼与人类的关系</w:t>
      </w:r>
    </w:p>
    <w:p w14:paraId="2802F0FB" w14:textId="77777777" w:rsidR="0002402E" w:rsidRDefault="0002402E">
      <w:pPr>
        <w:rPr>
          <w:rFonts w:hint="eastAsia"/>
        </w:rPr>
      </w:pPr>
      <w:r>
        <w:rPr>
          <w:rFonts w:hint="eastAsia"/>
        </w:rPr>
        <w:t>自古以来，鱼就与人类生活紧密相连。它是许多文化中的重要元素，象征着繁荣、幸运甚至是神圣。在中国传统文化里，“年年有余”的说法表达了人们对富足生活的向往，这里的“余”字谐音于“鱼”，寓意着美好祝愿。除了文化意义外，渔业也是全球经济的重要组成部分，提供了大量就业机会，并且为全球数十亿人口提供了蛋白质来源。随着科技的进步，人们也开始利用基因工程技术培育新品种，提高产量，满足日益增长的需求。</w:t>
      </w:r>
    </w:p>
    <w:p w14:paraId="1A6C9DD4" w14:textId="77777777" w:rsidR="0002402E" w:rsidRDefault="0002402E">
      <w:pPr>
        <w:rPr>
          <w:rFonts w:hint="eastAsia"/>
        </w:rPr>
      </w:pPr>
    </w:p>
    <w:p w14:paraId="261F5242" w14:textId="77777777" w:rsidR="0002402E" w:rsidRDefault="0002402E">
      <w:pPr>
        <w:rPr>
          <w:rFonts w:hint="eastAsia"/>
        </w:rPr>
      </w:pPr>
      <w:r>
        <w:rPr>
          <w:rFonts w:hint="eastAsia"/>
        </w:rPr>
        <w:t>保护鱼群及其生态环境</w:t>
      </w:r>
    </w:p>
    <w:p w14:paraId="0BB2D03A" w14:textId="77777777" w:rsidR="0002402E" w:rsidRDefault="0002402E">
      <w:pPr>
        <w:rPr>
          <w:rFonts w:hint="eastAsia"/>
        </w:rPr>
      </w:pPr>
      <w:r>
        <w:rPr>
          <w:rFonts w:hint="eastAsia"/>
        </w:rPr>
        <w:t>然而，随着工业化进程加快，环境污染问题日益严重，许多鱼类正面临着前所未有的威胁。过度捕捞导致某些物种数量锐减，甚至濒临灭绝；水质恶化影响了它们的繁殖能力，破坏了整个生态系统的平衡。为了保护这些珍贵资源，国际社会已经采取了一系列措施，包括设立禁渔区、限制捕捞量以及加强环保宣传教育等。我们每个人都应该意识到自己在维护自然和谐方面所承担的责任，共同努力让那句“水里有一条鱼”继续流传下去。</w:t>
      </w:r>
    </w:p>
    <w:p w14:paraId="013BB5F8" w14:textId="77777777" w:rsidR="0002402E" w:rsidRDefault="0002402E">
      <w:pPr>
        <w:rPr>
          <w:rFonts w:hint="eastAsia"/>
        </w:rPr>
      </w:pPr>
    </w:p>
    <w:p w14:paraId="77B039D1" w14:textId="77777777" w:rsidR="0002402E" w:rsidRDefault="0002402E">
      <w:pPr>
        <w:rPr>
          <w:rFonts w:hint="eastAsia"/>
        </w:rPr>
      </w:pPr>
      <w:r>
        <w:rPr>
          <w:rFonts w:hint="eastAsia"/>
        </w:rPr>
        <w:t>最后的总结</w:t>
      </w:r>
    </w:p>
    <w:p w14:paraId="59E62C71" w14:textId="77777777" w:rsidR="0002402E" w:rsidRDefault="0002402E">
      <w:pPr>
        <w:rPr>
          <w:rFonts w:hint="eastAsia"/>
        </w:rPr>
      </w:pPr>
      <w:r>
        <w:rPr>
          <w:rFonts w:hint="eastAsia"/>
        </w:rPr>
        <w:t>从古老的化石记录到现代科学研究成果，从丰富多彩的文化象征到不可或缺的食物资源，鱼以其独特的方式见证并参与了地球历史的发展。尽管当前面临诸多挑战，但我们相信只要全社会携手合作，定能实现人与自然的和谐共处，确保未来世代依然可以在清澈的水中发现那一条美丽的鱼。</w:t>
      </w:r>
    </w:p>
    <w:p w14:paraId="3B4C54D3" w14:textId="77777777" w:rsidR="0002402E" w:rsidRDefault="0002402E">
      <w:pPr>
        <w:rPr>
          <w:rFonts w:hint="eastAsia"/>
        </w:rPr>
      </w:pPr>
    </w:p>
    <w:p w14:paraId="29093F72" w14:textId="77777777" w:rsidR="0002402E" w:rsidRDefault="00024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5725" w14:textId="7A5EFC7D" w:rsidR="006D3ECB" w:rsidRDefault="006D3ECB"/>
    <w:sectPr w:rsidR="006D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B"/>
    <w:rsid w:val="0002402E"/>
    <w:rsid w:val="002D0BB4"/>
    <w:rsid w:val="006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1002-F624-4CC0-A27E-A35877E7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