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677C" w14:textId="77777777" w:rsidR="00EE45D4" w:rsidRDefault="00EE45D4">
      <w:pPr>
        <w:rPr>
          <w:rFonts w:hint="eastAsia"/>
        </w:rPr>
      </w:pPr>
      <w:r>
        <w:rPr>
          <w:rFonts w:hint="eastAsia"/>
        </w:rPr>
        <w:t>水村山郭（Shuicun Shanguo）：自然与人文的和谐画卷</w:t>
      </w:r>
    </w:p>
    <w:p w14:paraId="7C282571" w14:textId="77777777" w:rsidR="00EE45D4" w:rsidRDefault="00EE45D4">
      <w:pPr>
        <w:rPr>
          <w:rFonts w:hint="eastAsia"/>
        </w:rPr>
      </w:pPr>
      <w:r>
        <w:rPr>
          <w:rFonts w:hint="eastAsia"/>
        </w:rPr>
        <w:t>在汉语拼音中，"水村山郭"被拼作 "Shuǐ cūn shān guō"。这个词汇描绘了一种典型的中国江南乡村风光，它不仅仅是地理位置的描述，更是一种意境和文化的象征。水村指的是依水而建的村庄，而山郭则意味着坐落在山脉之间的城郭或聚落。这样的景象在中国古代诗词和绘画中屡见不鲜，是文人墨客笔下的理想家园。</w:t>
      </w:r>
    </w:p>
    <w:p w14:paraId="21C79E08" w14:textId="77777777" w:rsidR="00EE45D4" w:rsidRDefault="00EE45D4">
      <w:pPr>
        <w:rPr>
          <w:rFonts w:hint="eastAsia"/>
        </w:rPr>
      </w:pPr>
    </w:p>
    <w:p w14:paraId="4B2249EE" w14:textId="77777777" w:rsidR="00EE45D4" w:rsidRDefault="00EE45D4">
      <w:pPr>
        <w:rPr>
          <w:rFonts w:hint="eastAsia"/>
        </w:rPr>
      </w:pPr>
      <w:r>
        <w:rPr>
          <w:rFonts w:hint="eastAsia"/>
        </w:rPr>
        <w:t>历史渊源</w:t>
      </w:r>
    </w:p>
    <w:p w14:paraId="08548E7F" w14:textId="77777777" w:rsidR="00EE45D4" w:rsidRDefault="00EE45D4">
      <w:pPr>
        <w:rPr>
          <w:rFonts w:hint="eastAsia"/>
        </w:rPr>
      </w:pPr>
      <w:r>
        <w:rPr>
          <w:rFonts w:hint="eastAsia"/>
        </w:rPr>
        <w:t>自古以来，水村山郭就承载着丰富的历史文化内涵。中国古代文明起源于河流流域，如黄河、长江等，这些水域孕育了无数个水边村落。随着时间推移，一些村落逐渐发展成较大的集镇乃至城市。然而，在远离尘嚣的地方，依然保存着许多原始风貌的水村，它们静静地诉说着过去的故事。这些地方往往也是历代画家和诗人灵感的源泉，像唐代杜牧在其名作《清明上河图》中所展现的那样，或是宋代范宽笔下雄伟壮丽而又宁静致远的山水画。</w:t>
      </w:r>
    </w:p>
    <w:p w14:paraId="171F2942" w14:textId="77777777" w:rsidR="00EE45D4" w:rsidRDefault="00EE45D4">
      <w:pPr>
        <w:rPr>
          <w:rFonts w:hint="eastAsia"/>
        </w:rPr>
      </w:pPr>
    </w:p>
    <w:p w14:paraId="0E846847" w14:textId="77777777" w:rsidR="00EE45D4" w:rsidRDefault="00EE45D4">
      <w:pPr>
        <w:rPr>
          <w:rFonts w:hint="eastAsia"/>
        </w:rPr>
      </w:pPr>
      <w:r>
        <w:rPr>
          <w:rFonts w:hint="eastAsia"/>
        </w:rPr>
        <w:t>自然景观</w:t>
      </w:r>
    </w:p>
    <w:p w14:paraId="3B83B28F" w14:textId="77777777" w:rsidR="00EE45D4" w:rsidRDefault="00EE45D4">
      <w:pPr>
        <w:rPr>
          <w:rFonts w:hint="eastAsia"/>
        </w:rPr>
      </w:pPr>
      <w:r>
        <w:rPr>
          <w:rFonts w:hint="eastAsia"/>
        </w:rPr>
        <w:t>走进一个典型的水村山郭，你会被其独特的自然美景所吸引。清澈的小溪蜿蜒穿过田野，滋润着两岸翠绿的稻田；远处连绵起伏的青山若隐若现，仿佛给这片土地披上了神秘的面纱。这里四季分明，春天桃花盛开，夏天荷花映日，秋天金黄的稻穗随风摇曳，冬天则是银装素裹的世界。每一季都有不同的景致等待着人们去发现。</w:t>
      </w:r>
    </w:p>
    <w:p w14:paraId="4F500BAF" w14:textId="77777777" w:rsidR="00EE45D4" w:rsidRDefault="00EE45D4">
      <w:pPr>
        <w:rPr>
          <w:rFonts w:hint="eastAsia"/>
        </w:rPr>
      </w:pPr>
    </w:p>
    <w:p w14:paraId="59F84895" w14:textId="77777777" w:rsidR="00EE45D4" w:rsidRDefault="00EE45D4">
      <w:pPr>
        <w:rPr>
          <w:rFonts w:hint="eastAsia"/>
        </w:rPr>
      </w:pPr>
      <w:r>
        <w:rPr>
          <w:rFonts w:hint="eastAsia"/>
        </w:rPr>
        <w:t>人文风情</w:t>
      </w:r>
    </w:p>
    <w:p w14:paraId="5907B988" w14:textId="77777777" w:rsidR="00EE45D4" w:rsidRDefault="00EE45D4">
      <w:pPr>
        <w:rPr>
          <w:rFonts w:hint="eastAsia"/>
        </w:rPr>
      </w:pPr>
      <w:r>
        <w:rPr>
          <w:rFonts w:hint="eastAsia"/>
        </w:rPr>
        <w:t>除了迷人的自然景色外，水村山郭还蕴含着深厚的人文气息。传统的建筑风格多采用木质结构，白墙黑瓦，飞檐翘角，既体现了江南水乡的独特韵味，也反映了当地居民对生活的热爱和追求。在这里，你可以看到古老的石桥横跨小河，孩子们在河边嬉戏玩耍，老人们坐在门口晒太阳聊天。这种简单而又充满温情的生活方式，正是现代都市生活中所缺乏的珍贵财富。</w:t>
      </w:r>
    </w:p>
    <w:p w14:paraId="084D7E84" w14:textId="77777777" w:rsidR="00EE45D4" w:rsidRDefault="00EE45D4">
      <w:pPr>
        <w:rPr>
          <w:rFonts w:hint="eastAsia"/>
        </w:rPr>
      </w:pPr>
    </w:p>
    <w:p w14:paraId="06FB3443" w14:textId="77777777" w:rsidR="00EE45D4" w:rsidRDefault="00EE45D4">
      <w:pPr>
        <w:rPr>
          <w:rFonts w:hint="eastAsia"/>
        </w:rPr>
      </w:pPr>
      <w:r>
        <w:rPr>
          <w:rFonts w:hint="eastAsia"/>
        </w:rPr>
        <w:t>文化传承</w:t>
      </w:r>
    </w:p>
    <w:p w14:paraId="0339866B" w14:textId="77777777" w:rsidR="00EE45D4" w:rsidRDefault="00EE45D4">
      <w:pPr>
        <w:rPr>
          <w:rFonts w:hint="eastAsia"/>
        </w:rPr>
      </w:pPr>
      <w:r>
        <w:rPr>
          <w:rFonts w:hint="eastAsia"/>
        </w:rPr>
        <w:t>随着时代的发展和社会的进步，许多传统意义上的水村山郭正在发生变化。一方面，现代化建设带来了便利设施和服务；另一方面，如何保护好这份宝贵的文化遗产成为了亟待解决的问题。幸运的是，越来越多的人开始意识到这一点，并积极参与到文化遗产保护工作中来。无论是政府出台的相关政策法规，还是民间组织发起的各种活动，都旨在让更多的人了解并珍惜这一片土地上的故事。</w:t>
      </w:r>
    </w:p>
    <w:p w14:paraId="31F8109A" w14:textId="77777777" w:rsidR="00EE45D4" w:rsidRDefault="00EE45D4">
      <w:pPr>
        <w:rPr>
          <w:rFonts w:hint="eastAsia"/>
        </w:rPr>
      </w:pPr>
    </w:p>
    <w:p w14:paraId="1C5C554C" w14:textId="77777777" w:rsidR="00EE45D4" w:rsidRDefault="00EE45D4">
      <w:pPr>
        <w:rPr>
          <w:rFonts w:hint="eastAsia"/>
        </w:rPr>
      </w:pPr>
      <w:r>
        <w:rPr>
          <w:rFonts w:hint="eastAsia"/>
        </w:rPr>
        <w:t>未来展望</w:t>
      </w:r>
    </w:p>
    <w:p w14:paraId="62B8B957" w14:textId="77777777" w:rsidR="00EE45D4" w:rsidRDefault="00EE45D4">
      <w:pPr>
        <w:rPr>
          <w:rFonts w:hint="eastAsia"/>
        </w:rPr>
      </w:pPr>
      <w:r>
        <w:rPr>
          <w:rFonts w:hint="eastAsia"/>
        </w:rPr>
        <w:t>展望未来，我们期待着每一个水村山郭都能找到属于自己的平衡点，在保留传统文化精髓的迎接新时代的到来。通过合理规划和发展，使古老的村庄焕发新的生机，成为连接过去与现在、融合自然与人文的理想之地。让每一个来到这里的人都能感受到那份来自心底深处的宁静与美好，正如古人所向往的一般，“采菊东篱下，悠然见南山”。</w:t>
      </w:r>
    </w:p>
    <w:p w14:paraId="38006620" w14:textId="77777777" w:rsidR="00EE45D4" w:rsidRDefault="00EE45D4">
      <w:pPr>
        <w:rPr>
          <w:rFonts w:hint="eastAsia"/>
        </w:rPr>
      </w:pPr>
    </w:p>
    <w:p w14:paraId="6E1C3CF5" w14:textId="77777777" w:rsidR="00EE45D4" w:rsidRDefault="00EE4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0D096" w14:textId="025ABD49" w:rsidR="00AC4269" w:rsidRDefault="00AC4269"/>
    <w:sectPr w:rsidR="00AC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69"/>
    <w:rsid w:val="002D0BB4"/>
    <w:rsid w:val="00AC4269"/>
    <w:rsid w:val="00E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572E-038D-48E5-93E6-2808470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