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4DC9" w14:textId="77777777" w:rsidR="00A855CE" w:rsidRDefault="00A855CE">
      <w:pPr>
        <w:rPr>
          <w:rFonts w:hint="eastAsia"/>
        </w:rPr>
      </w:pPr>
      <w:r>
        <w:rPr>
          <w:rFonts w:hint="eastAsia"/>
        </w:rPr>
        <w:t>橡雕跺颓沮丧趴体的拼音：Xiàng Diāo Duò Tuí Jǔ Sàng Pā Tǐ</w:t>
      </w:r>
    </w:p>
    <w:p w14:paraId="11B6F415" w14:textId="77777777" w:rsidR="00A855CE" w:rsidRDefault="00A855CE">
      <w:pPr>
        <w:rPr>
          <w:rFonts w:hint="eastAsia"/>
        </w:rPr>
      </w:pPr>
      <w:r>
        <w:rPr>
          <w:rFonts w:hint="eastAsia"/>
        </w:rPr>
        <w:t>在艺术的长河中，每一种风格都有其独特的魅力与故事。当我们提到“橡雕跺颓沮丧趴体”，这并非是传统意义上的书法或雕刻流派，而是一种对特定艺术表现形式的诙叹之语。此名似乎指向了一种充满戏剧性、情感深沉的艺术表达，它结合了橡木雕刻的质感与艺术家内心深处的情感波动。</w:t>
      </w:r>
    </w:p>
    <w:p w14:paraId="53957DAB" w14:textId="77777777" w:rsidR="00A855CE" w:rsidRDefault="00A855CE">
      <w:pPr>
        <w:rPr>
          <w:rFonts w:hint="eastAsia"/>
        </w:rPr>
      </w:pPr>
    </w:p>
    <w:p w14:paraId="70A9D370" w14:textId="77777777" w:rsidR="00A855CE" w:rsidRDefault="00A855CE">
      <w:pPr>
        <w:rPr>
          <w:rFonts w:hint="eastAsia"/>
        </w:rPr>
      </w:pPr>
      <w:r>
        <w:rPr>
          <w:rFonts w:hint="eastAsia"/>
        </w:rPr>
        <w:t>橡木与情感的交融</w:t>
      </w:r>
    </w:p>
    <w:p w14:paraId="01AD1229" w14:textId="77777777" w:rsidR="00A855CE" w:rsidRDefault="00A855CE">
      <w:pPr>
        <w:rPr>
          <w:rFonts w:hint="eastAsia"/>
        </w:rPr>
      </w:pPr>
      <w:r>
        <w:rPr>
          <w:rFonts w:hint="eastAsia"/>
        </w:rPr>
        <w:t>橡木，作为一种坚固耐用且纹理优美的木材，在世界各地被广泛用于制作家具和工艺品。当艺术家选择橡木作为创作媒介时，他们不仅仅是在寻找一种物质材料，更是在探索如何将内心的感受通过这种坚韧不拔的材质传递出去。“跺”、“颓”、“沮丧”这些词汇描绘出了创作者在面对生活挫折时的心境；而“趴体”则暗示着作品最终呈现出的姿态——可能是人物形象屈身于地面的姿态，也可能是某种抽象形态所表现出的无力感。</w:t>
      </w:r>
    </w:p>
    <w:p w14:paraId="41DA6C11" w14:textId="77777777" w:rsidR="00A855CE" w:rsidRDefault="00A855CE">
      <w:pPr>
        <w:rPr>
          <w:rFonts w:hint="eastAsia"/>
        </w:rPr>
      </w:pPr>
    </w:p>
    <w:p w14:paraId="41ED71AB" w14:textId="77777777" w:rsidR="00A855CE" w:rsidRDefault="00A855CE">
      <w:pPr>
        <w:rPr>
          <w:rFonts w:hint="eastAsia"/>
        </w:rPr>
      </w:pPr>
      <w:r>
        <w:rPr>
          <w:rFonts w:hint="eastAsia"/>
        </w:rPr>
        <w:t>艺术背后的故事</w:t>
      </w:r>
    </w:p>
    <w:p w14:paraId="3E4CFF10" w14:textId="77777777" w:rsidR="00A855CE" w:rsidRDefault="00A855CE">
      <w:pPr>
        <w:rPr>
          <w:rFonts w:hint="eastAsia"/>
        </w:rPr>
      </w:pPr>
      <w:r>
        <w:rPr>
          <w:rFonts w:hint="eastAsia"/>
        </w:rPr>
        <w:t>每一位真正的艺术家都是自己生活的诗人，他们的作品往往映射着个人经历和社会环境的影响。想象一下，在一个寒冷的冬夜，一位年轻的雕刻家独自坐在工作室里，手中握着工具，面前是一块未经雕琢的橡木。外面的世界或许充满了不确定性和挑战，但在这个小小的空间内，他找到了属于自己的宁静角落。随着夜晚逐渐深入，他的思绪开始游走，回忆起过去的失败与失落，那些曾经令他感到无助和迷茫的日子。此时此刻，手中的橡木仿佛成为了他倾诉的对象，每一次切割、每一刀刻画都像是对自己内心的对话。</w:t>
      </w:r>
    </w:p>
    <w:p w14:paraId="354E2306" w14:textId="77777777" w:rsidR="00A855CE" w:rsidRDefault="00A855CE">
      <w:pPr>
        <w:rPr>
          <w:rFonts w:hint="eastAsia"/>
        </w:rPr>
      </w:pPr>
    </w:p>
    <w:p w14:paraId="1FD9B6B5" w14:textId="77777777" w:rsidR="00A855CE" w:rsidRDefault="00A855CE">
      <w:pPr>
        <w:rPr>
          <w:rFonts w:hint="eastAsia"/>
        </w:rPr>
      </w:pPr>
      <w:r>
        <w:rPr>
          <w:rFonts w:hint="eastAsia"/>
        </w:rPr>
        <w:t>从无到有的创造过程</w:t>
      </w:r>
    </w:p>
    <w:p w14:paraId="335806B5" w14:textId="77777777" w:rsidR="00A855CE" w:rsidRDefault="00A855CE">
      <w:pPr>
        <w:rPr>
          <w:rFonts w:hint="eastAsia"/>
        </w:rPr>
      </w:pPr>
      <w:r>
        <w:rPr>
          <w:rFonts w:hint="eastAsia"/>
        </w:rPr>
        <w:t>对于任何一位艺术家而言，将无形的想法转化为实体的作品都是一个复杂而又充满惊喜的过程。“橡雕跺颓沮丧趴体”的诞生也不例外。从最初的概念构思到最后完成品的展示，每一个步骤都需要耐心和技巧。艺术家需要仔细挑选适合表达主题的橡木材料，并对其进行初步处理以确保表面光滑平整。接着，在心中勾勒出大致轮廓后，便可以开始使用各种雕刻工具进行细致入微地塑造。这一阶段不仅考验着技艺水平，更要求创作者能够保持高度专注并准确捕捉瞬间灵感。随着作品逐渐成形，原本坚硬冰冷的木材仿佛注入了生命，展现出一种既真实又超脱现实的力量。</w:t>
      </w:r>
    </w:p>
    <w:p w14:paraId="29DFB54B" w14:textId="77777777" w:rsidR="00A855CE" w:rsidRDefault="00A855CE">
      <w:pPr>
        <w:rPr>
          <w:rFonts w:hint="eastAsia"/>
        </w:rPr>
      </w:pPr>
    </w:p>
    <w:p w14:paraId="1AA3141D" w14:textId="77777777" w:rsidR="00A855CE" w:rsidRDefault="00A855CE">
      <w:pPr>
        <w:rPr>
          <w:rFonts w:hint="eastAsia"/>
        </w:rPr>
      </w:pPr>
      <w:r>
        <w:rPr>
          <w:rFonts w:hint="eastAsia"/>
        </w:rPr>
        <w:t>超越形式的艺术价值</w:t>
      </w:r>
    </w:p>
    <w:p w14:paraId="5099AB16" w14:textId="77777777" w:rsidR="00A855CE" w:rsidRDefault="00A855CE">
      <w:pPr>
        <w:rPr>
          <w:rFonts w:hint="eastAsia"/>
        </w:rPr>
      </w:pPr>
      <w:r>
        <w:rPr>
          <w:rFonts w:hint="eastAsia"/>
        </w:rPr>
        <w:t>尽管“橡雕跺颓沮丧趴体”这个名字听起来可能让人觉得有些沉重甚至悲观，但实际上它承载了许多积极向上的意义。通过这样的创作方式，艺术家们试图打破常规审美观念，鼓励观众重新思考生活中遇到困难时的态度。作品中所蕴含的情感并非仅仅是消极的情绪宣泄，而是包含了对未来的希望以及战胜逆境的决心。因此，当我们站在这样一件艺术品前时，不妨放慢脚步，用心去感受其中传达出来的力量——那是一种即使身处黑暗也能找到光明指引的信念。</w:t>
      </w:r>
    </w:p>
    <w:p w14:paraId="278B0440" w14:textId="77777777" w:rsidR="00A855CE" w:rsidRDefault="00A855CE">
      <w:pPr>
        <w:rPr>
          <w:rFonts w:hint="eastAsia"/>
        </w:rPr>
      </w:pPr>
    </w:p>
    <w:p w14:paraId="6D5FFFD5" w14:textId="77777777" w:rsidR="00A855CE" w:rsidRDefault="00A85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2CC00" w14:textId="1B2ECC4A" w:rsidR="002363E9" w:rsidRDefault="002363E9"/>
    <w:sectPr w:rsidR="0023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E9"/>
    <w:rsid w:val="002363E9"/>
    <w:rsid w:val="002D0BB4"/>
    <w:rsid w:val="00A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F627-1576-4FBA-A3C3-B8A83E32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