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1125" w14:textId="77777777" w:rsidR="007256B4" w:rsidRDefault="007256B4">
      <w:pPr>
        <w:rPr>
          <w:rFonts w:hint="eastAsia"/>
        </w:rPr>
      </w:pPr>
      <w:r>
        <w:rPr>
          <w:rFonts w:hint="eastAsia"/>
        </w:rPr>
        <w:t>械 Jiè：机械的起源与发展</w:t>
      </w:r>
    </w:p>
    <w:p w14:paraId="4A25C1B5" w14:textId="77777777" w:rsidR="007256B4" w:rsidRDefault="007256B4">
      <w:pPr>
        <w:rPr>
          <w:rFonts w:hint="eastAsia"/>
        </w:rPr>
      </w:pPr>
      <w:r>
        <w:rPr>
          <w:rFonts w:hint="eastAsia"/>
        </w:rPr>
        <w:t>在人类文明的长河中，机械（Jiè）的概念和应用几乎贯穿了整个历史进程。从古代简单的杠杆、滑轮到现代复杂的自动化系统，机械的发展映射出人类智慧的增长和技术进步的步伐。早期的机械装置大多基于物理原理，例如阿基米德对杠杆原理的应用，以及古埃及人利用滑轮建造金字塔。随着工业革命的到来，蒸汽机的发明标志着机械进入了全新的时代，它不仅改变了生产方式，也深刻影响了社会结构。</w:t>
      </w:r>
    </w:p>
    <w:p w14:paraId="7C2E28FE" w14:textId="77777777" w:rsidR="007256B4" w:rsidRDefault="007256B4">
      <w:pPr>
        <w:rPr>
          <w:rFonts w:hint="eastAsia"/>
        </w:rPr>
      </w:pPr>
    </w:p>
    <w:p w14:paraId="7CF99041" w14:textId="77777777" w:rsidR="007256B4" w:rsidRDefault="007256B4">
      <w:pPr>
        <w:rPr>
          <w:rFonts w:hint="eastAsia"/>
        </w:rPr>
      </w:pPr>
      <w:r>
        <w:rPr>
          <w:rFonts w:hint="eastAsia"/>
        </w:rPr>
        <w:t>械 Jī：机械的魅力与艺术</w:t>
      </w:r>
    </w:p>
    <w:p w14:paraId="0918F7AC" w14:textId="77777777" w:rsidR="007256B4" w:rsidRDefault="007256B4">
      <w:pPr>
        <w:rPr>
          <w:rFonts w:hint="eastAsia"/>
        </w:rPr>
      </w:pPr>
      <w:r>
        <w:rPr>
          <w:rFonts w:hint="eastAsia"/>
        </w:rPr>
        <w:t>机械（Jī）不仅仅是冰冷的金属和齿轮，它们同样可以展现出令人惊叹的艺术魅力。当工程师们将美学融入设计，机械便不再只是工具，而成为了一件件艺术品。例如，钟表内部精妙绝伦的齿轮系统，或是汽车引擎盖下流畅的线条，无不体现出机械之美。在电影《查理和巧克力工厂》中，那座充满奇幻色彩的自动化工厂，让观众领略到了机械世界里无限可能的艺术表达形式。这种结合使得机械工程超越了实用主义范畴，成为了连接科技与人文的桥梁。</w:t>
      </w:r>
    </w:p>
    <w:p w14:paraId="0A3ED13B" w14:textId="77777777" w:rsidR="007256B4" w:rsidRDefault="007256B4">
      <w:pPr>
        <w:rPr>
          <w:rFonts w:hint="eastAsia"/>
        </w:rPr>
      </w:pPr>
    </w:p>
    <w:p w14:paraId="01E6D73F" w14:textId="77777777" w:rsidR="007256B4" w:rsidRDefault="007256B4">
      <w:pPr>
        <w:rPr>
          <w:rFonts w:hint="eastAsia"/>
        </w:rPr>
      </w:pPr>
      <w:r>
        <w:rPr>
          <w:rFonts w:hint="eastAsia"/>
        </w:rPr>
        <w:t>械 Xiè：解构机械背后的科学</w:t>
      </w:r>
    </w:p>
    <w:p w14:paraId="28E2AD70" w14:textId="77777777" w:rsidR="007256B4" w:rsidRDefault="007256B4">
      <w:pPr>
        <w:rPr>
          <w:rFonts w:hint="eastAsia"/>
        </w:rPr>
      </w:pPr>
      <w:r>
        <w:rPr>
          <w:rFonts w:hint="eastAsia"/>
        </w:rPr>
        <w:t>当我们谈论机械（Xiè），实际上是在探讨一系列复杂的科学原理和技术知识。力学是理解机械运作的核心学科之一，它研究力的作用规律及物体运动状态的变化。通过分析不同部件之间的相互作用力，我们可以预测并优化机械系统的性能。材料科学同样重要，因为选择合适的材质对于确保机械的安全性和耐用性至关重要。电子学的进步也为传统机械注入了新的活力，使得智能控制成为可能。从基础理论到实际应用，每一项突破都离不开科学家们不懈的努力探索。</w:t>
      </w:r>
    </w:p>
    <w:p w14:paraId="5D0930BD" w14:textId="77777777" w:rsidR="007256B4" w:rsidRDefault="007256B4">
      <w:pPr>
        <w:rPr>
          <w:rFonts w:hint="eastAsia"/>
        </w:rPr>
      </w:pPr>
    </w:p>
    <w:p w14:paraId="3A71AA1A" w14:textId="77777777" w:rsidR="007256B4" w:rsidRDefault="007256B4">
      <w:pPr>
        <w:rPr>
          <w:rFonts w:hint="eastAsia"/>
        </w:rPr>
      </w:pPr>
      <w:r>
        <w:rPr>
          <w:rFonts w:hint="eastAsia"/>
        </w:rPr>
        <w:t>械 Jiè：机械对未来的影响</w:t>
      </w:r>
    </w:p>
    <w:p w14:paraId="18A8091B" w14:textId="77777777" w:rsidR="007256B4" w:rsidRDefault="007256B4">
      <w:pPr>
        <w:rPr>
          <w:rFonts w:hint="eastAsia"/>
        </w:rPr>
      </w:pPr>
      <w:r>
        <w:rPr>
          <w:rFonts w:hint="eastAsia"/>
        </w:rPr>
        <w:t>展望未来，机械（Jiè）将继续引领技术创新的方向。随着人工智能、物联网等新兴技术的快速发展，智能化、网络化将成为机械发展的新趋势。智能家居设备让人们的生活更加便捷舒适；工业机器人则大幅提高了制造业效率与产品质量。更重要的是，这些变革正在逐步改变我们对“工作”这一概念的认知——越来越多重复性劳动被机器取代，人类将有更多时间投入到创造性活动中去。无论是在日常生活还是产业发展方面，机械都将扮演着不可或缺的角色，并持续塑造着我们的未来。</w:t>
      </w:r>
    </w:p>
    <w:p w14:paraId="0E5D5338" w14:textId="77777777" w:rsidR="007256B4" w:rsidRDefault="007256B4">
      <w:pPr>
        <w:rPr>
          <w:rFonts w:hint="eastAsia"/>
        </w:rPr>
      </w:pPr>
    </w:p>
    <w:p w14:paraId="30C69931" w14:textId="77777777" w:rsidR="007256B4" w:rsidRDefault="00725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EBB46" w14:textId="2D4E52AE" w:rsidR="00362428" w:rsidRDefault="00362428"/>
    <w:sectPr w:rsidR="0036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28"/>
    <w:rsid w:val="002D0BB4"/>
    <w:rsid w:val="00362428"/>
    <w:rsid w:val="007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79DF-3A30-47CA-896F-71E4C33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