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47E7" w14:textId="77777777" w:rsidR="00313DB8" w:rsidRDefault="00313DB8">
      <w:pPr>
        <w:rPr>
          <w:rFonts w:hint="eastAsia"/>
        </w:rPr>
      </w:pPr>
      <w:r>
        <w:rPr>
          <w:rFonts w:hint="eastAsia"/>
        </w:rPr>
        <w:t>枯萎的组词和的拼音</w:t>
      </w:r>
    </w:p>
    <w:p w14:paraId="71C6D0B2" w14:textId="77777777" w:rsidR="00313DB8" w:rsidRDefault="00313DB8">
      <w:pPr>
        <w:rPr>
          <w:rFonts w:hint="eastAsia"/>
        </w:rPr>
      </w:pPr>
      <w:r>
        <w:rPr>
          <w:rFonts w:hint="eastAsia"/>
        </w:rPr>
        <w:t>在汉语的世界里，词汇如同繁花似锦的花园，而每一个字词都像是一朵独特的花。"枯萎"这个词由两个汉字组成，它们分别是“枯”（kū）和“萎”（wěi）。这两个字组合在一起描绘了一种生命逐渐失去活力的状态，是自然界中常见而又令人感慨的现象。</w:t>
      </w:r>
    </w:p>
    <w:p w14:paraId="27BAAE8E" w14:textId="77777777" w:rsidR="00313DB8" w:rsidRDefault="00313DB8">
      <w:pPr>
        <w:rPr>
          <w:rFonts w:hint="eastAsia"/>
        </w:rPr>
      </w:pPr>
    </w:p>
    <w:p w14:paraId="593EB2A3" w14:textId="77777777" w:rsidR="00313DB8" w:rsidRDefault="00313DB8">
      <w:pPr>
        <w:rPr>
          <w:rFonts w:hint="eastAsia"/>
        </w:rPr>
      </w:pPr>
      <w:r>
        <w:rPr>
          <w:rFonts w:hint="eastAsia"/>
        </w:rPr>
        <w:t>枯萎：自然现象与人文意象</w:t>
      </w:r>
    </w:p>
    <w:p w14:paraId="1364E5AF" w14:textId="77777777" w:rsidR="00313DB8" w:rsidRDefault="00313DB8">
      <w:pPr>
        <w:rPr>
          <w:rFonts w:hint="eastAsia"/>
        </w:rPr>
      </w:pPr>
      <w:r>
        <w:rPr>
          <w:rFonts w:hint="eastAsia"/>
        </w:rPr>
        <w:t>“枯萎”的拼音为 kū wěi，它不仅是一个描述植物失去水分、停止生长的术语，在文学作品中也常常被用来比喻事物或情感的衰退。当我们说某物“枯萎”时，我们可能是在谈论一片叶子因季节变换而渐渐失去了它的生机，或者是一段关系因为时间的流逝而变得淡漠。无论是哪一种情况，“枯萎”都是一个触动人心的词汇，它提醒着人们生命的短暂性和变化无常。</w:t>
      </w:r>
    </w:p>
    <w:p w14:paraId="54A3681F" w14:textId="77777777" w:rsidR="00313DB8" w:rsidRDefault="00313DB8">
      <w:pPr>
        <w:rPr>
          <w:rFonts w:hint="eastAsia"/>
        </w:rPr>
      </w:pPr>
    </w:p>
    <w:p w14:paraId="3C59FF96" w14:textId="77777777" w:rsidR="00313DB8" w:rsidRDefault="00313DB8">
      <w:pPr>
        <w:rPr>
          <w:rFonts w:hint="eastAsia"/>
        </w:rPr>
      </w:pPr>
      <w:r>
        <w:rPr>
          <w:rFonts w:hint="eastAsia"/>
        </w:rPr>
        <w:t>关于“枯”的语境应用</w:t>
      </w:r>
    </w:p>
    <w:p w14:paraId="4C16953F" w14:textId="77777777" w:rsidR="00313DB8" w:rsidRDefault="00313DB8">
      <w:pPr>
        <w:rPr>
          <w:rFonts w:hint="eastAsia"/>
        </w:rPr>
      </w:pPr>
      <w:r>
        <w:rPr>
          <w:rFonts w:hint="eastAsia"/>
        </w:rPr>
        <w:t>“枯”（kū），这个字单独使用时，可以指代多种状态，如干涸的河流、干枯的树木，甚至形容人的面容憔悴。“枯”字往往带有一种静止不动的感觉，好像一切的生命力都被抽离了出去。在诗歌和散文中，“枯”常常用来营造出一种萧瑟的氛围，让读者感受到作者笔下世界的寂静与孤寂。</w:t>
      </w:r>
    </w:p>
    <w:p w14:paraId="56AEA818" w14:textId="77777777" w:rsidR="00313DB8" w:rsidRDefault="00313DB8">
      <w:pPr>
        <w:rPr>
          <w:rFonts w:hint="eastAsia"/>
        </w:rPr>
      </w:pPr>
    </w:p>
    <w:p w14:paraId="3B766302" w14:textId="77777777" w:rsidR="00313DB8" w:rsidRDefault="00313DB8">
      <w:pPr>
        <w:rPr>
          <w:rFonts w:hint="eastAsia"/>
        </w:rPr>
      </w:pPr>
      <w:r>
        <w:rPr>
          <w:rFonts w:hint="eastAsia"/>
        </w:rPr>
        <w:t>“萎”的深层含义</w:t>
      </w:r>
    </w:p>
    <w:p w14:paraId="7849F723" w14:textId="77777777" w:rsidR="00313DB8" w:rsidRDefault="00313DB8">
      <w:pPr>
        <w:rPr>
          <w:rFonts w:hint="eastAsia"/>
        </w:rPr>
      </w:pPr>
      <w:r>
        <w:rPr>
          <w:rFonts w:hint="eastAsia"/>
        </w:rPr>
        <w:t>“萎”（wěi）则更进一步地表达了衰弱、萎缩的概念。它可以用来描述植物因为缺乏阳光、水份或是养分而开始凋谢的过程。“萎”也可以象征一个人的精神状态，比如意志消沉、信心丧失等。在生活中，“萎靡不振”就是常用的一个成语，用来形容精神上极度疲惫、没有斗志的情况。</w:t>
      </w:r>
    </w:p>
    <w:p w14:paraId="7C2201BC" w14:textId="77777777" w:rsidR="00313DB8" w:rsidRDefault="00313DB8">
      <w:pPr>
        <w:rPr>
          <w:rFonts w:hint="eastAsia"/>
        </w:rPr>
      </w:pPr>
    </w:p>
    <w:p w14:paraId="6712598D" w14:textId="77777777" w:rsidR="00313DB8" w:rsidRDefault="00313DB8">
      <w:pPr>
        <w:rPr>
          <w:rFonts w:hint="eastAsia"/>
        </w:rPr>
      </w:pPr>
      <w:r>
        <w:rPr>
          <w:rFonts w:hint="eastAsia"/>
        </w:rPr>
        <w:t>枯萎与其他词汇的结合</w:t>
      </w:r>
    </w:p>
    <w:p w14:paraId="65164155" w14:textId="77777777" w:rsidR="00313DB8" w:rsidRDefault="00313DB8">
      <w:pPr>
        <w:rPr>
          <w:rFonts w:hint="eastAsia"/>
        </w:rPr>
      </w:pPr>
      <w:r>
        <w:rPr>
          <w:rFonts w:hint="eastAsia"/>
        </w:rPr>
        <w:t>当“枯萎”与其他词汇相结合时，可以创造出更多富有表现力的表达方式。例如，“枯萎的爱情”，这样的表述不仅仅传达了一段感情的结束，还蕴含着对过去美好时光的怀念和遗憾；“枯萎的心灵”则暗示了一个灵魂深处的伤痛和失落。通过这些组合，我们可以更加细腻地刻画复杂的情感和思想，使语言的表现力更为丰富。</w:t>
      </w:r>
    </w:p>
    <w:p w14:paraId="0CE5B7BB" w14:textId="77777777" w:rsidR="00313DB8" w:rsidRDefault="00313DB8">
      <w:pPr>
        <w:rPr>
          <w:rFonts w:hint="eastAsia"/>
        </w:rPr>
      </w:pPr>
    </w:p>
    <w:p w14:paraId="4902ED38" w14:textId="77777777" w:rsidR="00313DB8" w:rsidRDefault="00313DB8">
      <w:pPr>
        <w:rPr>
          <w:rFonts w:hint="eastAsia"/>
        </w:rPr>
      </w:pPr>
      <w:r>
        <w:rPr>
          <w:rFonts w:hint="eastAsia"/>
        </w:rPr>
        <w:t>最后的总结</w:t>
      </w:r>
    </w:p>
    <w:p w14:paraId="41A96CD9" w14:textId="77777777" w:rsidR="00313DB8" w:rsidRDefault="00313DB8">
      <w:pPr>
        <w:rPr>
          <w:rFonts w:hint="eastAsia"/>
        </w:rPr>
      </w:pPr>
      <w:r>
        <w:rPr>
          <w:rFonts w:hint="eastAsia"/>
        </w:rPr>
        <w:t>“枯萎”及其相关词汇在汉语中的运用非常广泛，从自然景象到人类情感，几乎无所不包。了解这些词汇的含义及用法，可以帮助我们更好地理解汉语文化，并且在交流中更加准确地表达自己的想法。“枯萎”的概念也提醒我们要珍惜眼前的一切，因为在不经意间，美好的事物可能会悄然离去，留下的是那份无法挽回的记忆。</w:t>
      </w:r>
    </w:p>
    <w:p w14:paraId="6B40E235" w14:textId="77777777" w:rsidR="00313DB8" w:rsidRDefault="00313DB8">
      <w:pPr>
        <w:rPr>
          <w:rFonts w:hint="eastAsia"/>
        </w:rPr>
      </w:pPr>
    </w:p>
    <w:p w14:paraId="481D5B52" w14:textId="77777777" w:rsidR="00313DB8" w:rsidRDefault="00313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C504D" w14:textId="33330A42" w:rsidR="00544D58" w:rsidRDefault="00544D58"/>
    <w:sectPr w:rsidR="0054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58"/>
    <w:rsid w:val="002D0BB4"/>
    <w:rsid w:val="00313DB8"/>
    <w:rsid w:val="0054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B6D6A-E0FA-4312-9610-4E35EF4E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