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FAAE6" w14:textId="77777777" w:rsidR="009531B5" w:rsidRDefault="009531B5">
      <w:pPr>
        <w:rPr>
          <w:rFonts w:hint="eastAsia"/>
        </w:rPr>
      </w:pPr>
      <w:r>
        <w:rPr>
          <w:rFonts w:hint="eastAsia"/>
        </w:rPr>
        <w:t>Lin Chu 的简介</w:t>
      </w:r>
    </w:p>
    <w:p w14:paraId="185374C5" w14:textId="77777777" w:rsidR="009531B5" w:rsidRDefault="009531B5">
      <w:pPr>
        <w:rPr>
          <w:rFonts w:hint="eastAsia"/>
        </w:rPr>
      </w:pPr>
      <w:r>
        <w:rPr>
          <w:rFonts w:hint="eastAsia"/>
        </w:rPr>
        <w:t>林樗，按照汉语拼音的拼写为 Lin Chu，是一位在当代艺术领域中崭露头角的艺术家。虽然关于这位艺术家的具体信息和作品集可能因时间和地域的不同而有所变化，但可以肯定的是，林樗以其独特的艺术视角和表达方式，在国内外的艺术界获得了相当的关注与认可。</w:t>
      </w:r>
    </w:p>
    <w:p w14:paraId="02F37EEB" w14:textId="77777777" w:rsidR="009531B5" w:rsidRDefault="009531B5">
      <w:pPr>
        <w:rPr>
          <w:rFonts w:hint="eastAsia"/>
        </w:rPr>
      </w:pPr>
    </w:p>
    <w:p w14:paraId="2F3D69BE" w14:textId="77777777" w:rsidR="009531B5" w:rsidRDefault="009531B5">
      <w:pPr>
        <w:rPr>
          <w:rFonts w:hint="eastAsia"/>
        </w:rPr>
      </w:pPr>
      <w:r>
        <w:rPr>
          <w:rFonts w:hint="eastAsia"/>
        </w:rPr>
        <w:t>Lin Chu 的艺术风格</w:t>
      </w:r>
    </w:p>
    <w:p w14:paraId="023FF312" w14:textId="77777777" w:rsidR="009531B5" w:rsidRDefault="009531B5">
      <w:pPr>
        <w:rPr>
          <w:rFonts w:hint="eastAsia"/>
        </w:rPr>
      </w:pPr>
      <w:r>
        <w:rPr>
          <w:rFonts w:hint="eastAsia"/>
        </w:rPr>
        <w:t>林樗的作品通常被认为是融合了传统与现代元素的混合体。他擅长运用丰富的色彩和大胆的构图来传达内心的情感世界。无论是油画、水墨画还是装置艺术，林樗总是能够巧妙地将不同的材料和技术结合在一起，创造出既具有东方韵味又不失国际视野的艺术作品。他的创作灵感来源于日常生活中的点滴感悟，以及对社会现象的深刻反思，这使得观众在他的作品前常常驻足深思。</w:t>
      </w:r>
    </w:p>
    <w:p w14:paraId="00C51FDD" w14:textId="77777777" w:rsidR="009531B5" w:rsidRDefault="009531B5">
      <w:pPr>
        <w:rPr>
          <w:rFonts w:hint="eastAsia"/>
        </w:rPr>
      </w:pPr>
    </w:p>
    <w:p w14:paraId="0BBC8BAC" w14:textId="77777777" w:rsidR="009531B5" w:rsidRDefault="009531B5">
      <w:pPr>
        <w:rPr>
          <w:rFonts w:hint="eastAsia"/>
        </w:rPr>
      </w:pPr>
      <w:r>
        <w:rPr>
          <w:rFonts w:hint="eastAsia"/>
        </w:rPr>
        <w:t>Lin Chu 的成长背景</w:t>
      </w:r>
    </w:p>
    <w:p w14:paraId="4C5B1C05" w14:textId="77777777" w:rsidR="009531B5" w:rsidRDefault="009531B5">
      <w:pPr>
        <w:rPr>
          <w:rFonts w:hint="eastAsia"/>
        </w:rPr>
      </w:pPr>
      <w:r>
        <w:rPr>
          <w:rFonts w:hint="eastAsia"/>
        </w:rPr>
        <w:t>出生于一个充满文化艺术氛围的家庭，林樗自幼便展现出了对绘画浓厚的兴趣和天赋。家庭的支持与鼓励，加上他个人不懈的努力，使他在青少年时期就打下了坚实的美术基础。随着时间的推移，林樗不仅在国内接受了系统的专业训练，还远赴海外深造，拓宽了自己的艺术视野。这段经历对他后来的艺术风格产生了深远的影响。</w:t>
      </w:r>
    </w:p>
    <w:p w14:paraId="0CD6C8AB" w14:textId="77777777" w:rsidR="009531B5" w:rsidRDefault="009531B5">
      <w:pPr>
        <w:rPr>
          <w:rFonts w:hint="eastAsia"/>
        </w:rPr>
      </w:pPr>
    </w:p>
    <w:p w14:paraId="0511E0C0" w14:textId="77777777" w:rsidR="009531B5" w:rsidRDefault="009531B5">
      <w:pPr>
        <w:rPr>
          <w:rFonts w:hint="eastAsia"/>
        </w:rPr>
      </w:pPr>
      <w:r>
        <w:rPr>
          <w:rFonts w:hint="eastAsia"/>
        </w:rPr>
        <w:t>Lin Chu 的成就与贡献</w:t>
      </w:r>
    </w:p>
    <w:p w14:paraId="27BFF7D8" w14:textId="77777777" w:rsidR="009531B5" w:rsidRDefault="009531B5">
      <w:pPr>
        <w:rPr>
          <w:rFonts w:hint="eastAsia"/>
        </w:rPr>
      </w:pPr>
      <w:r>
        <w:rPr>
          <w:rFonts w:hint="eastAsia"/>
        </w:rPr>
        <w:t>作为一位活跃于国际舞台上的艺术家，林樗参与了多个重要的展览和艺术交流活动，并且屡获殊荣。他的作品被许多知名美术馆收藏，包括但不限于国家博物馆、大英博物馆等。他还致力于推动中国传统文化与现代艺术之间的对话，通过举办讲座、工作坊等形式，积极向公众传播艺术知识，培养新一代的艺术爱好者。</w:t>
      </w:r>
    </w:p>
    <w:p w14:paraId="65B99419" w14:textId="77777777" w:rsidR="009531B5" w:rsidRDefault="009531B5">
      <w:pPr>
        <w:rPr>
          <w:rFonts w:hint="eastAsia"/>
        </w:rPr>
      </w:pPr>
    </w:p>
    <w:p w14:paraId="369ABA8F" w14:textId="77777777" w:rsidR="009531B5" w:rsidRDefault="009531B5">
      <w:pPr>
        <w:rPr>
          <w:rFonts w:hint="eastAsia"/>
        </w:rPr>
      </w:pPr>
      <w:r>
        <w:rPr>
          <w:rFonts w:hint="eastAsia"/>
        </w:rPr>
        <w:t>Lin Chu 对未来展望</w:t>
      </w:r>
    </w:p>
    <w:p w14:paraId="3AFBCF18" w14:textId="77777777" w:rsidR="009531B5" w:rsidRDefault="009531B5">
      <w:pPr>
        <w:rPr>
          <w:rFonts w:hint="eastAsia"/>
        </w:rPr>
      </w:pPr>
      <w:r>
        <w:rPr>
          <w:rFonts w:hint="eastAsia"/>
        </w:rPr>
        <w:t>面对快速发展的时代潮流，林樗保持着开放的心态，不断尝试新的表现手法和技术手段，以期更好地记录当下、表达自我。他认为艺术不仅是个人情感的宣泄口，更应该成为连接不同文化背景人群心灵的桥梁。因此，未来的日子里，我们有理由相信，这位才华横溢的艺术家将继续为我们带来更多精彩纷呈的作品。</w:t>
      </w:r>
    </w:p>
    <w:p w14:paraId="0ACC6266" w14:textId="77777777" w:rsidR="009531B5" w:rsidRDefault="009531B5">
      <w:pPr>
        <w:rPr>
          <w:rFonts w:hint="eastAsia"/>
        </w:rPr>
      </w:pPr>
    </w:p>
    <w:p w14:paraId="1983A5B3" w14:textId="77777777" w:rsidR="009531B5" w:rsidRDefault="009531B5">
      <w:pPr>
        <w:rPr>
          <w:rFonts w:hint="eastAsia"/>
        </w:rPr>
      </w:pPr>
      <w:r>
        <w:rPr>
          <w:rFonts w:hint="eastAsia"/>
        </w:rPr>
        <w:t>本文是由懂得生活网（dongdeshenghuo.com）为大家创作</w:t>
      </w:r>
    </w:p>
    <w:p w14:paraId="27EAB109" w14:textId="5DE79D1F" w:rsidR="00A15511" w:rsidRDefault="00A15511"/>
    <w:sectPr w:rsidR="00A15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11"/>
    <w:rsid w:val="002D0BB4"/>
    <w:rsid w:val="009531B5"/>
    <w:rsid w:val="00A15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9BA9F-9CDD-4D45-8E5C-7E1CD8E4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511"/>
    <w:rPr>
      <w:rFonts w:cstheme="majorBidi"/>
      <w:color w:val="2F5496" w:themeColor="accent1" w:themeShade="BF"/>
      <w:sz w:val="28"/>
      <w:szCs w:val="28"/>
    </w:rPr>
  </w:style>
  <w:style w:type="character" w:customStyle="1" w:styleId="50">
    <w:name w:val="标题 5 字符"/>
    <w:basedOn w:val="a0"/>
    <w:link w:val="5"/>
    <w:uiPriority w:val="9"/>
    <w:semiHidden/>
    <w:rsid w:val="00A15511"/>
    <w:rPr>
      <w:rFonts w:cstheme="majorBidi"/>
      <w:color w:val="2F5496" w:themeColor="accent1" w:themeShade="BF"/>
      <w:sz w:val="24"/>
    </w:rPr>
  </w:style>
  <w:style w:type="character" w:customStyle="1" w:styleId="60">
    <w:name w:val="标题 6 字符"/>
    <w:basedOn w:val="a0"/>
    <w:link w:val="6"/>
    <w:uiPriority w:val="9"/>
    <w:semiHidden/>
    <w:rsid w:val="00A15511"/>
    <w:rPr>
      <w:rFonts w:cstheme="majorBidi"/>
      <w:b/>
      <w:bCs/>
      <w:color w:val="2F5496" w:themeColor="accent1" w:themeShade="BF"/>
    </w:rPr>
  </w:style>
  <w:style w:type="character" w:customStyle="1" w:styleId="70">
    <w:name w:val="标题 7 字符"/>
    <w:basedOn w:val="a0"/>
    <w:link w:val="7"/>
    <w:uiPriority w:val="9"/>
    <w:semiHidden/>
    <w:rsid w:val="00A15511"/>
    <w:rPr>
      <w:rFonts w:cstheme="majorBidi"/>
      <w:b/>
      <w:bCs/>
      <w:color w:val="595959" w:themeColor="text1" w:themeTint="A6"/>
    </w:rPr>
  </w:style>
  <w:style w:type="character" w:customStyle="1" w:styleId="80">
    <w:name w:val="标题 8 字符"/>
    <w:basedOn w:val="a0"/>
    <w:link w:val="8"/>
    <w:uiPriority w:val="9"/>
    <w:semiHidden/>
    <w:rsid w:val="00A15511"/>
    <w:rPr>
      <w:rFonts w:cstheme="majorBidi"/>
      <w:color w:val="595959" w:themeColor="text1" w:themeTint="A6"/>
    </w:rPr>
  </w:style>
  <w:style w:type="character" w:customStyle="1" w:styleId="90">
    <w:name w:val="标题 9 字符"/>
    <w:basedOn w:val="a0"/>
    <w:link w:val="9"/>
    <w:uiPriority w:val="9"/>
    <w:semiHidden/>
    <w:rsid w:val="00A15511"/>
    <w:rPr>
      <w:rFonts w:eastAsiaTheme="majorEastAsia" w:cstheme="majorBidi"/>
      <w:color w:val="595959" w:themeColor="text1" w:themeTint="A6"/>
    </w:rPr>
  </w:style>
  <w:style w:type="paragraph" w:styleId="a3">
    <w:name w:val="Title"/>
    <w:basedOn w:val="a"/>
    <w:next w:val="a"/>
    <w:link w:val="a4"/>
    <w:uiPriority w:val="10"/>
    <w:qFormat/>
    <w:rsid w:val="00A15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511"/>
    <w:pPr>
      <w:spacing w:before="160"/>
      <w:jc w:val="center"/>
    </w:pPr>
    <w:rPr>
      <w:i/>
      <w:iCs/>
      <w:color w:val="404040" w:themeColor="text1" w:themeTint="BF"/>
    </w:rPr>
  </w:style>
  <w:style w:type="character" w:customStyle="1" w:styleId="a8">
    <w:name w:val="引用 字符"/>
    <w:basedOn w:val="a0"/>
    <w:link w:val="a7"/>
    <w:uiPriority w:val="29"/>
    <w:rsid w:val="00A15511"/>
    <w:rPr>
      <w:i/>
      <w:iCs/>
      <w:color w:val="404040" w:themeColor="text1" w:themeTint="BF"/>
    </w:rPr>
  </w:style>
  <w:style w:type="paragraph" w:styleId="a9">
    <w:name w:val="List Paragraph"/>
    <w:basedOn w:val="a"/>
    <w:uiPriority w:val="34"/>
    <w:qFormat/>
    <w:rsid w:val="00A15511"/>
    <w:pPr>
      <w:ind w:left="720"/>
      <w:contextualSpacing/>
    </w:pPr>
  </w:style>
  <w:style w:type="character" w:styleId="aa">
    <w:name w:val="Intense Emphasis"/>
    <w:basedOn w:val="a0"/>
    <w:uiPriority w:val="21"/>
    <w:qFormat/>
    <w:rsid w:val="00A15511"/>
    <w:rPr>
      <w:i/>
      <w:iCs/>
      <w:color w:val="2F5496" w:themeColor="accent1" w:themeShade="BF"/>
    </w:rPr>
  </w:style>
  <w:style w:type="paragraph" w:styleId="ab">
    <w:name w:val="Intense Quote"/>
    <w:basedOn w:val="a"/>
    <w:next w:val="a"/>
    <w:link w:val="ac"/>
    <w:uiPriority w:val="30"/>
    <w:qFormat/>
    <w:rsid w:val="00A15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511"/>
    <w:rPr>
      <w:i/>
      <w:iCs/>
      <w:color w:val="2F5496" w:themeColor="accent1" w:themeShade="BF"/>
    </w:rPr>
  </w:style>
  <w:style w:type="character" w:styleId="ad">
    <w:name w:val="Intense Reference"/>
    <w:basedOn w:val="a0"/>
    <w:uiPriority w:val="32"/>
    <w:qFormat/>
    <w:rsid w:val="00A15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