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2A48" w14:textId="77777777" w:rsidR="006B1EDE" w:rsidRDefault="006B1EDE">
      <w:pPr>
        <w:rPr>
          <w:rFonts w:hint="eastAsia"/>
        </w:rPr>
      </w:pPr>
      <w:r>
        <w:rPr>
          <w:rFonts w:hint="eastAsia"/>
        </w:rPr>
        <w:t>Li Xin Yue: 一位新兴艺术家的崛起</w:t>
      </w:r>
    </w:p>
    <w:p w14:paraId="1A10BAFA" w14:textId="77777777" w:rsidR="006B1EDE" w:rsidRDefault="006B1EDE">
      <w:pPr>
        <w:rPr>
          <w:rFonts w:hint="eastAsia"/>
        </w:rPr>
      </w:pPr>
      <w:r>
        <w:rPr>
          <w:rFonts w:hint="eastAsia"/>
        </w:rPr>
        <w:t>在当代艺术的舞台上，李忻悦（Li Xin Yue）这个名字逐渐崭露头角。她是一位才华横溢的年轻艺术家，以其独特的视角和创新的艺术表达方式赢得了观众的喜爱与评论家的认可。出生于一个充满艺术氛围的家庭，李忻悦从小就对绘画和音乐表现出浓厚的兴趣。她的作品不仅限于传统的油画和水彩画，还跨越了多种媒介，包括数字艺术、雕塑以及装置艺术。李忻悦的艺术风格融合了东方美学与西方现代艺术的精髓，这使得她的创作既具有本土文化的深度又不失国际视野。</w:t>
      </w:r>
    </w:p>
    <w:p w14:paraId="0637F351" w14:textId="77777777" w:rsidR="006B1EDE" w:rsidRDefault="006B1EDE">
      <w:pPr>
        <w:rPr>
          <w:rFonts w:hint="eastAsia"/>
        </w:rPr>
      </w:pPr>
    </w:p>
    <w:p w14:paraId="22871EFC" w14:textId="77777777" w:rsidR="006B1EDE" w:rsidRDefault="006B1EDE">
      <w:pPr>
        <w:rPr>
          <w:rFonts w:hint="eastAsia"/>
        </w:rPr>
      </w:pPr>
      <w:r>
        <w:rPr>
          <w:rFonts w:hint="eastAsia"/>
        </w:rPr>
        <w:t>早年经历：艺术之路的起点</w:t>
      </w:r>
    </w:p>
    <w:p w14:paraId="59193C59" w14:textId="77777777" w:rsidR="006B1EDE" w:rsidRDefault="006B1EDE">
      <w:pPr>
        <w:rPr>
          <w:rFonts w:hint="eastAsia"/>
        </w:rPr>
      </w:pPr>
      <w:r>
        <w:rPr>
          <w:rFonts w:hint="eastAsia"/>
        </w:rPr>
        <w:t>李忻悦的艺术之旅始于幼年时期。她成长在一个艺术世家，父母都是知名的画家。从小，她便沉浸在各种艺术品和艺术书籍中，耳濡目染之下，艺术成为了她生活中不可或缺的一部分。在学校里，李忻悦也总是积极参与美术课程，并且很快展现出了超越同龄人的天赋。中学毕业后，她顺利考入了一所著名的艺术学院，在那里接受了更为系统和专业的训练。大学期间，李忻悦不断地探索不同的艺术形式和技术，为日后的发展打下了坚实的基础。</w:t>
      </w:r>
    </w:p>
    <w:p w14:paraId="327F4263" w14:textId="77777777" w:rsidR="006B1EDE" w:rsidRDefault="006B1EDE">
      <w:pPr>
        <w:rPr>
          <w:rFonts w:hint="eastAsia"/>
        </w:rPr>
      </w:pPr>
    </w:p>
    <w:p w14:paraId="67BF36AB" w14:textId="77777777" w:rsidR="006B1EDE" w:rsidRDefault="006B1EDE">
      <w:pPr>
        <w:rPr>
          <w:rFonts w:hint="eastAsia"/>
        </w:rPr>
      </w:pPr>
      <w:r>
        <w:rPr>
          <w:rFonts w:hint="eastAsia"/>
        </w:rPr>
        <w:t>艺术风格：多元化的表现手法</w:t>
      </w:r>
    </w:p>
    <w:p w14:paraId="6B0B3F8E" w14:textId="77777777" w:rsidR="006B1EDE" w:rsidRDefault="006B1EDE">
      <w:pPr>
        <w:rPr>
          <w:rFonts w:hint="eastAsia"/>
        </w:rPr>
      </w:pPr>
      <w:r>
        <w:rPr>
          <w:rFonts w:hint="eastAsia"/>
        </w:rPr>
        <w:t>李忻悦的作品以丰富多彩而著称。她擅长运用色彩来传达情感，每一幅画作都像是一个情绪的容器，装满了喜怒哀乐。她也非常注重线条的运用，流畅而富有韵律感的线条贯穿于其所有作品之中，给人以强烈的视觉冲击力。除了传统的绘画技巧外，李忻悦还大胆尝试新材料和新技术，比如将LED灯嵌入到雕塑内部，创造出光与影交织的独特效果；或是利用3D打印技术制作出形态各异的立体作品。这些创新性的尝试让她的艺术更加多元化。</w:t>
      </w:r>
    </w:p>
    <w:p w14:paraId="64783C0C" w14:textId="77777777" w:rsidR="006B1EDE" w:rsidRDefault="006B1EDE">
      <w:pPr>
        <w:rPr>
          <w:rFonts w:hint="eastAsia"/>
        </w:rPr>
      </w:pPr>
    </w:p>
    <w:p w14:paraId="07BDB4B1" w14:textId="77777777" w:rsidR="006B1EDE" w:rsidRDefault="006B1EDE">
      <w:pPr>
        <w:rPr>
          <w:rFonts w:hint="eastAsia"/>
        </w:rPr>
      </w:pPr>
      <w:r>
        <w:rPr>
          <w:rFonts w:hint="eastAsia"/>
        </w:rPr>
        <w:t>社会影响：传递正能量的使者</w:t>
      </w:r>
    </w:p>
    <w:p w14:paraId="17995912" w14:textId="77777777" w:rsidR="006B1EDE" w:rsidRDefault="006B1EDE">
      <w:pPr>
        <w:rPr>
          <w:rFonts w:hint="eastAsia"/>
        </w:rPr>
      </w:pPr>
      <w:r>
        <w:rPr>
          <w:rFonts w:hint="eastAsia"/>
        </w:rPr>
        <w:t>作为一名公众人物，李忻悦深知自己肩负着社会责任。因此，她经常参与公益活动，用自己的艺术去帮助那些需要关爱的人群。例如，她曾为贫困山区的孩子们捐赠过一批绘画工具，并亲自前往当地教授他们画画；也曾通过义卖自己的作品筹集善款，支持环保组织的工作。李忻悦还积极参加各类文化交流活动，旨在促进不同国家和地区之间的相互了解。她相信艺术无国界，它能够成为连接人心的桥梁，让人们更加包容地看待世界。</w:t>
      </w:r>
    </w:p>
    <w:p w14:paraId="5D024457" w14:textId="77777777" w:rsidR="006B1EDE" w:rsidRDefault="006B1EDE">
      <w:pPr>
        <w:rPr>
          <w:rFonts w:hint="eastAsia"/>
        </w:rPr>
      </w:pPr>
    </w:p>
    <w:p w14:paraId="3CF02288" w14:textId="77777777" w:rsidR="006B1EDE" w:rsidRDefault="006B1EDE">
      <w:pPr>
        <w:rPr>
          <w:rFonts w:hint="eastAsia"/>
        </w:rPr>
      </w:pPr>
      <w:r>
        <w:rPr>
          <w:rFonts w:hint="eastAsia"/>
        </w:rPr>
        <w:t>未来展望：无限可能的新征程</w:t>
      </w:r>
    </w:p>
    <w:p w14:paraId="509016CD" w14:textId="77777777" w:rsidR="006B1EDE" w:rsidRDefault="006B1EDE">
      <w:pPr>
        <w:rPr>
          <w:rFonts w:hint="eastAsia"/>
        </w:rPr>
      </w:pPr>
      <w:r>
        <w:rPr>
          <w:rFonts w:hint="eastAsia"/>
        </w:rPr>
        <w:t>对于未来，李忻悦有着清晰的规划和发展方向。她希望能够继续深化自己的艺术探索，在保持个人特色的同时不断突破自我。目前，李忻悦正在筹备一场大型个展，计划展出一系列全新的作品，其中包括一些从未公开过的实验性创作。与此她也在考虑拓展海外市场，让更多的人了解中国当代艺术的魅力。李忻悦相信，只要坚持梦想并为之努力奋斗，就一定能够在艺术之路上走得更远。</w:t>
      </w:r>
    </w:p>
    <w:p w14:paraId="00539812" w14:textId="77777777" w:rsidR="006B1EDE" w:rsidRDefault="006B1EDE">
      <w:pPr>
        <w:rPr>
          <w:rFonts w:hint="eastAsia"/>
        </w:rPr>
      </w:pPr>
    </w:p>
    <w:p w14:paraId="18E339CB" w14:textId="77777777" w:rsidR="006B1EDE" w:rsidRDefault="006B1EDE">
      <w:pPr>
        <w:rPr>
          <w:rFonts w:hint="eastAsia"/>
        </w:rPr>
      </w:pPr>
      <w:r>
        <w:rPr>
          <w:rFonts w:hint="eastAsia"/>
        </w:rPr>
        <w:t>本文是由懂得生活网（dongdeshenghuo.com）为大家创作</w:t>
      </w:r>
    </w:p>
    <w:p w14:paraId="0E23BF3A" w14:textId="21FD98FF" w:rsidR="00530929" w:rsidRDefault="00530929"/>
    <w:sectPr w:rsidR="00530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29"/>
    <w:rsid w:val="002D0BB4"/>
    <w:rsid w:val="00530929"/>
    <w:rsid w:val="006B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AF54E-C0C0-44B7-ADF8-C7FA4645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929"/>
    <w:rPr>
      <w:rFonts w:cstheme="majorBidi"/>
      <w:color w:val="2F5496" w:themeColor="accent1" w:themeShade="BF"/>
      <w:sz w:val="28"/>
      <w:szCs w:val="28"/>
    </w:rPr>
  </w:style>
  <w:style w:type="character" w:customStyle="1" w:styleId="50">
    <w:name w:val="标题 5 字符"/>
    <w:basedOn w:val="a0"/>
    <w:link w:val="5"/>
    <w:uiPriority w:val="9"/>
    <w:semiHidden/>
    <w:rsid w:val="00530929"/>
    <w:rPr>
      <w:rFonts w:cstheme="majorBidi"/>
      <w:color w:val="2F5496" w:themeColor="accent1" w:themeShade="BF"/>
      <w:sz w:val="24"/>
    </w:rPr>
  </w:style>
  <w:style w:type="character" w:customStyle="1" w:styleId="60">
    <w:name w:val="标题 6 字符"/>
    <w:basedOn w:val="a0"/>
    <w:link w:val="6"/>
    <w:uiPriority w:val="9"/>
    <w:semiHidden/>
    <w:rsid w:val="00530929"/>
    <w:rPr>
      <w:rFonts w:cstheme="majorBidi"/>
      <w:b/>
      <w:bCs/>
      <w:color w:val="2F5496" w:themeColor="accent1" w:themeShade="BF"/>
    </w:rPr>
  </w:style>
  <w:style w:type="character" w:customStyle="1" w:styleId="70">
    <w:name w:val="标题 7 字符"/>
    <w:basedOn w:val="a0"/>
    <w:link w:val="7"/>
    <w:uiPriority w:val="9"/>
    <w:semiHidden/>
    <w:rsid w:val="00530929"/>
    <w:rPr>
      <w:rFonts w:cstheme="majorBidi"/>
      <w:b/>
      <w:bCs/>
      <w:color w:val="595959" w:themeColor="text1" w:themeTint="A6"/>
    </w:rPr>
  </w:style>
  <w:style w:type="character" w:customStyle="1" w:styleId="80">
    <w:name w:val="标题 8 字符"/>
    <w:basedOn w:val="a0"/>
    <w:link w:val="8"/>
    <w:uiPriority w:val="9"/>
    <w:semiHidden/>
    <w:rsid w:val="00530929"/>
    <w:rPr>
      <w:rFonts w:cstheme="majorBidi"/>
      <w:color w:val="595959" w:themeColor="text1" w:themeTint="A6"/>
    </w:rPr>
  </w:style>
  <w:style w:type="character" w:customStyle="1" w:styleId="90">
    <w:name w:val="标题 9 字符"/>
    <w:basedOn w:val="a0"/>
    <w:link w:val="9"/>
    <w:uiPriority w:val="9"/>
    <w:semiHidden/>
    <w:rsid w:val="00530929"/>
    <w:rPr>
      <w:rFonts w:eastAsiaTheme="majorEastAsia" w:cstheme="majorBidi"/>
      <w:color w:val="595959" w:themeColor="text1" w:themeTint="A6"/>
    </w:rPr>
  </w:style>
  <w:style w:type="paragraph" w:styleId="a3">
    <w:name w:val="Title"/>
    <w:basedOn w:val="a"/>
    <w:next w:val="a"/>
    <w:link w:val="a4"/>
    <w:uiPriority w:val="10"/>
    <w:qFormat/>
    <w:rsid w:val="00530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929"/>
    <w:pPr>
      <w:spacing w:before="160"/>
      <w:jc w:val="center"/>
    </w:pPr>
    <w:rPr>
      <w:i/>
      <w:iCs/>
      <w:color w:val="404040" w:themeColor="text1" w:themeTint="BF"/>
    </w:rPr>
  </w:style>
  <w:style w:type="character" w:customStyle="1" w:styleId="a8">
    <w:name w:val="引用 字符"/>
    <w:basedOn w:val="a0"/>
    <w:link w:val="a7"/>
    <w:uiPriority w:val="29"/>
    <w:rsid w:val="00530929"/>
    <w:rPr>
      <w:i/>
      <w:iCs/>
      <w:color w:val="404040" w:themeColor="text1" w:themeTint="BF"/>
    </w:rPr>
  </w:style>
  <w:style w:type="paragraph" w:styleId="a9">
    <w:name w:val="List Paragraph"/>
    <w:basedOn w:val="a"/>
    <w:uiPriority w:val="34"/>
    <w:qFormat/>
    <w:rsid w:val="00530929"/>
    <w:pPr>
      <w:ind w:left="720"/>
      <w:contextualSpacing/>
    </w:pPr>
  </w:style>
  <w:style w:type="character" w:styleId="aa">
    <w:name w:val="Intense Emphasis"/>
    <w:basedOn w:val="a0"/>
    <w:uiPriority w:val="21"/>
    <w:qFormat/>
    <w:rsid w:val="00530929"/>
    <w:rPr>
      <w:i/>
      <w:iCs/>
      <w:color w:val="2F5496" w:themeColor="accent1" w:themeShade="BF"/>
    </w:rPr>
  </w:style>
  <w:style w:type="paragraph" w:styleId="ab">
    <w:name w:val="Intense Quote"/>
    <w:basedOn w:val="a"/>
    <w:next w:val="a"/>
    <w:link w:val="ac"/>
    <w:uiPriority w:val="30"/>
    <w:qFormat/>
    <w:rsid w:val="00530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929"/>
    <w:rPr>
      <w:i/>
      <w:iCs/>
      <w:color w:val="2F5496" w:themeColor="accent1" w:themeShade="BF"/>
    </w:rPr>
  </w:style>
  <w:style w:type="character" w:styleId="ad">
    <w:name w:val="Intense Reference"/>
    <w:basedOn w:val="a0"/>
    <w:uiPriority w:val="32"/>
    <w:qFormat/>
    <w:rsid w:val="00530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