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4F69" w14:textId="77777777" w:rsidR="00C02FDB" w:rsidRDefault="00C02FDB">
      <w:pPr>
        <w:rPr>
          <w:rFonts w:hint="eastAsia"/>
        </w:rPr>
      </w:pPr>
      <w:r>
        <w:rPr>
          <w:rFonts w:hint="eastAsia"/>
        </w:rPr>
        <w:t>旋转乾坤的拼音：Xuán zhuǎn qián kūn</w:t>
      </w:r>
    </w:p>
    <w:p w14:paraId="2CF9E5AF" w14:textId="77777777" w:rsidR="00C02FDB" w:rsidRDefault="00C02FDB">
      <w:pPr>
        <w:rPr>
          <w:rFonts w:hint="eastAsia"/>
        </w:rPr>
      </w:pPr>
      <w:r>
        <w:rPr>
          <w:rFonts w:hint="eastAsia"/>
        </w:rPr>
        <w:t>在汉语中，“旋转乾坤”这个成语意味着扭转局面，改变形势。拼音“Xuán zhuǎn qián kūn”是按照现代汉语普通话的发音系统来标注的，它不仅是一个语言符号，更是承载着深厚的文化内涵和历史故事。拼音作为汉字的辅助读音工具，在学习中文的过程中扮演了重要的角色，尤其对于非母语者来说，它是通往理解中国文化的一把钥匙。</w:t>
      </w:r>
    </w:p>
    <w:p w14:paraId="6B2A8D6C" w14:textId="77777777" w:rsidR="00C02FDB" w:rsidRDefault="00C02FDB">
      <w:pPr>
        <w:rPr>
          <w:rFonts w:hint="eastAsia"/>
        </w:rPr>
      </w:pPr>
    </w:p>
    <w:p w14:paraId="0AC6275A" w14:textId="77777777" w:rsidR="00C02FDB" w:rsidRDefault="00C02FDB">
      <w:pPr>
        <w:rPr>
          <w:rFonts w:hint="eastAsia"/>
        </w:rPr>
      </w:pPr>
      <w:r>
        <w:rPr>
          <w:rFonts w:hint="eastAsia"/>
        </w:rPr>
        <w:t>成语的起源与意义</w:t>
      </w:r>
    </w:p>
    <w:p w14:paraId="7A9AFA63" w14:textId="77777777" w:rsidR="00C02FDB" w:rsidRDefault="00C02FDB">
      <w:pPr>
        <w:rPr>
          <w:rFonts w:hint="eastAsia"/>
        </w:rPr>
      </w:pPr>
      <w:r>
        <w:rPr>
          <w:rFonts w:hint="eastAsia"/>
        </w:rPr>
        <w:t>“旋转乾坤”一词最早出自中国古代文学作品，用来描述能够逆转局势、掌控大局的人物或事件。这里的“乾坤”原指天地，也代表了《易经》中的两个基本卦象——乾（天）和坤（地）。在中国哲学里，乾坤象征着宇宙间最基本的力量对比和相互作用。而“旋转乾坤”则寓意着这种力量对比发生了戏剧性的转变，从不利的局面转向有利，或者说是从逆境走向顺境的过程。</w:t>
      </w:r>
    </w:p>
    <w:p w14:paraId="4B006243" w14:textId="77777777" w:rsidR="00C02FDB" w:rsidRDefault="00C02FDB">
      <w:pPr>
        <w:rPr>
          <w:rFonts w:hint="eastAsia"/>
        </w:rPr>
      </w:pPr>
    </w:p>
    <w:p w14:paraId="204E2E9F" w14:textId="77777777" w:rsidR="00C02FDB" w:rsidRDefault="00C02FDB">
      <w:pPr>
        <w:rPr>
          <w:rFonts w:hint="eastAsia"/>
        </w:rPr>
      </w:pPr>
      <w:r>
        <w:rPr>
          <w:rFonts w:hint="eastAsia"/>
        </w:rPr>
        <w:t>历史上的旋转乾坤</w:t>
      </w:r>
    </w:p>
    <w:p w14:paraId="0D4F354D" w14:textId="77777777" w:rsidR="00C02FDB" w:rsidRDefault="00C02FDB">
      <w:pPr>
        <w:rPr>
          <w:rFonts w:hint="eastAsia"/>
        </w:rPr>
      </w:pPr>
      <w:r>
        <w:rPr>
          <w:rFonts w:hint="eastAsia"/>
        </w:rPr>
        <w:t>历史上不乏“旋转乾坤”的实例。例如，在政治领域，一些明君贤相通过改革措施挽救了国家命运；军事上，有将领以智谋和勇气化险为夷；商业界，也有企业家凭借敏锐洞察力把握商机，使企业起死回生。这些人物用自己的智慧和行动证明了什么是真正的“旋转乾坤”，他们成为了后人敬仰的对象，并激励着一代又一代中国人勇敢面对困难，积极寻求解决问题的方法。</w:t>
      </w:r>
    </w:p>
    <w:p w14:paraId="07794EDB" w14:textId="77777777" w:rsidR="00C02FDB" w:rsidRDefault="00C02FDB">
      <w:pPr>
        <w:rPr>
          <w:rFonts w:hint="eastAsia"/>
        </w:rPr>
      </w:pPr>
    </w:p>
    <w:p w14:paraId="58CB353A" w14:textId="77777777" w:rsidR="00C02FDB" w:rsidRDefault="00C02FDB">
      <w:pPr>
        <w:rPr>
          <w:rFonts w:hint="eastAsia"/>
        </w:rPr>
      </w:pPr>
      <w:r>
        <w:rPr>
          <w:rFonts w:hint="eastAsia"/>
        </w:rPr>
        <w:t>文化影响及现代启示</w:t>
      </w:r>
    </w:p>
    <w:p w14:paraId="70EF6FFD" w14:textId="77777777" w:rsidR="00C02FDB" w:rsidRDefault="00C02FDB">
      <w:pPr>
        <w:rPr>
          <w:rFonts w:hint="eastAsia"/>
        </w:rPr>
      </w:pPr>
      <w:r>
        <w:rPr>
          <w:rFonts w:hint="eastAsia"/>
        </w:rPr>
        <w:t>“旋转乾坤”的精神已经深深植根于中华民族的文化基因之中。无论是在文学创作还是日常生活对话中，我们都能感受到这一理念所带来的正能量。它鼓励人们在遇到挑战时不轻易放弃，而是要保持乐观态度，寻找转机。“旋转乾坤”也提醒我们要具备灵活应对变化的能力，在不断变化的世界里找到属于自己的位置。随着全球化进程加快以及科技日新月异的发展，今天的我们也需要发扬“旋转乾坤”的精神，勇于创新，敢于突破传统思维模式，去迎接新的机遇与挑战。</w:t>
      </w:r>
    </w:p>
    <w:p w14:paraId="4D403314" w14:textId="77777777" w:rsidR="00C02FDB" w:rsidRDefault="00C02FDB">
      <w:pPr>
        <w:rPr>
          <w:rFonts w:hint="eastAsia"/>
        </w:rPr>
      </w:pPr>
    </w:p>
    <w:p w14:paraId="3705B5BE" w14:textId="77777777" w:rsidR="00C02FDB" w:rsidRDefault="00C02FDB">
      <w:pPr>
        <w:rPr>
          <w:rFonts w:hint="eastAsia"/>
        </w:rPr>
      </w:pPr>
      <w:r>
        <w:rPr>
          <w:rFonts w:hint="eastAsia"/>
        </w:rPr>
        <w:t>最后的总结</w:t>
      </w:r>
    </w:p>
    <w:p w14:paraId="110E503C" w14:textId="77777777" w:rsidR="00C02FDB" w:rsidRDefault="00C02FDB">
      <w:pPr>
        <w:rPr>
          <w:rFonts w:hint="eastAsia"/>
        </w:rPr>
      </w:pPr>
      <w:r>
        <w:rPr>
          <w:rFonts w:hint="eastAsia"/>
        </w:rPr>
        <w:t>“旋转乾坤”的拼音不仅是简单的声音组合，它背后蕴含着丰富的历史文化价值和社会现实意义。无论是个人成长还是社会发展，“旋转乾坤”都给予了我们宝贵的启示。让我们铭记这一伟大成语所传达的信息，在生活中努力成为那个能够改变现状、创造奇迹的人。</w:t>
      </w:r>
    </w:p>
    <w:p w14:paraId="51E15133" w14:textId="77777777" w:rsidR="00C02FDB" w:rsidRDefault="00C02FDB">
      <w:pPr>
        <w:rPr>
          <w:rFonts w:hint="eastAsia"/>
        </w:rPr>
      </w:pPr>
    </w:p>
    <w:p w14:paraId="11B09BE3" w14:textId="77777777" w:rsidR="00C02FDB" w:rsidRDefault="00C02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B6511" w14:textId="4BF5043E" w:rsidR="001F0C22" w:rsidRDefault="001F0C22"/>
    <w:sectPr w:rsidR="001F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22"/>
    <w:rsid w:val="001F0C22"/>
    <w:rsid w:val="002D0BB4"/>
    <w:rsid w:val="00C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F73E-D148-4F91-A670-5D851A84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