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4D53" w14:textId="77777777" w:rsidR="00C13017" w:rsidRDefault="00C13017">
      <w:pPr>
        <w:rPr>
          <w:rFonts w:hint="eastAsia"/>
        </w:rPr>
      </w:pPr>
      <w:r>
        <w:rPr>
          <w:rFonts w:hint="eastAsia"/>
        </w:rPr>
        <w:t>料的部首和组词和的拼音</w:t>
      </w:r>
    </w:p>
    <w:p w14:paraId="299A30D8" w14:textId="77777777" w:rsidR="00C13017" w:rsidRDefault="00C13017">
      <w:pPr>
        <w:rPr>
          <w:rFonts w:hint="eastAsia"/>
        </w:rPr>
      </w:pPr>
      <w:r>
        <w:rPr>
          <w:rFonts w:hint="eastAsia"/>
        </w:rPr>
        <w:t>汉字“料”是一个结构丰富的字，它不仅承载着深厚的文化意义，而且在现代汉语中也广泛使用。首先来了解其构成，“料”的部首是“米”，这暗示了它最初与谷物或粮食有关。在古代农业社会中，人们主要依赖种植五谷杂粮为生，“米”作为基本食物来源，自然成为了许多与之相关事物的代表符号。</w:t>
      </w:r>
    </w:p>
    <w:p w14:paraId="7BDEE5C5" w14:textId="77777777" w:rsidR="00C13017" w:rsidRDefault="00C13017">
      <w:pPr>
        <w:rPr>
          <w:rFonts w:hint="eastAsia"/>
        </w:rPr>
      </w:pPr>
    </w:p>
    <w:p w14:paraId="737ABBB6" w14:textId="77777777" w:rsidR="00C13017" w:rsidRDefault="00C13017">
      <w:pPr>
        <w:rPr>
          <w:rFonts w:hint="eastAsia"/>
        </w:rPr>
      </w:pPr>
      <w:r>
        <w:rPr>
          <w:rFonts w:hint="eastAsia"/>
        </w:rPr>
        <w:t>料字的起源与发展</w:t>
      </w:r>
    </w:p>
    <w:p w14:paraId="442DB9DA" w14:textId="77777777" w:rsidR="00C13017" w:rsidRDefault="00C13017">
      <w:pPr>
        <w:rPr>
          <w:rFonts w:hint="eastAsia"/>
        </w:rPr>
      </w:pPr>
      <w:r>
        <w:rPr>
          <w:rFonts w:hint="eastAsia"/>
        </w:rPr>
        <w:t>追溯历史，“料”最早出现在《说文解字》中，被解释为“粗饭”。随着时间的推移，它的含义逐渐扩展到更广泛的领域，包括但不限于材料、预料等概念。从这个简单的起点出发，“料”字经历了漫长而复杂的发展过程，最终形成了今天我们所熟知的样子。它不仅仅局限于描述具体的物质形态，还延伸到了抽象层面，如资料、情报等方面。</w:t>
      </w:r>
    </w:p>
    <w:p w14:paraId="0D32788C" w14:textId="77777777" w:rsidR="00C13017" w:rsidRDefault="00C13017">
      <w:pPr>
        <w:rPr>
          <w:rFonts w:hint="eastAsia"/>
        </w:rPr>
      </w:pPr>
    </w:p>
    <w:p w14:paraId="1F508CAC" w14:textId="77777777" w:rsidR="00C13017" w:rsidRDefault="00C13017">
      <w:pPr>
        <w:rPr>
          <w:rFonts w:hint="eastAsia"/>
        </w:rPr>
      </w:pPr>
      <w:r>
        <w:rPr>
          <w:rFonts w:hint="eastAsia"/>
        </w:rPr>
        <w:t>料的拼音及读音变化</w:t>
      </w:r>
    </w:p>
    <w:p w14:paraId="32ACAE28" w14:textId="77777777" w:rsidR="00C13017" w:rsidRDefault="00C13017">
      <w:pPr>
        <w:rPr>
          <w:rFonts w:hint="eastAsia"/>
        </w:rPr>
      </w:pPr>
      <w:r>
        <w:rPr>
          <w:rFonts w:hint="eastAsia"/>
        </w:rPr>
        <w:t>“料”的拼音是 liào，属于去声调。根据不同的语境和用法，它可以有多种发音方式。例如，在某些方言中或者特定词汇组合里，可能会出现变调现象。这种灵活性使得“料”字能够适应更多样化的表达需求，同时也增加了学习者掌握该字时的难度。</w:t>
      </w:r>
    </w:p>
    <w:p w14:paraId="54282E87" w14:textId="77777777" w:rsidR="00C13017" w:rsidRDefault="00C13017">
      <w:pPr>
        <w:rPr>
          <w:rFonts w:hint="eastAsia"/>
        </w:rPr>
      </w:pPr>
    </w:p>
    <w:p w14:paraId="7205AB3B" w14:textId="77777777" w:rsidR="00C13017" w:rsidRDefault="00C13017">
      <w:pPr>
        <w:rPr>
          <w:rFonts w:hint="eastAsia"/>
        </w:rPr>
      </w:pPr>
      <w:r>
        <w:rPr>
          <w:rFonts w:hint="eastAsia"/>
        </w:rPr>
        <w:t>料字的组词应用</w:t>
      </w:r>
    </w:p>
    <w:p w14:paraId="3935730A" w14:textId="77777777" w:rsidR="00C13017" w:rsidRDefault="00C13017">
      <w:pPr>
        <w:rPr>
          <w:rFonts w:hint="eastAsia"/>
        </w:rPr>
      </w:pPr>
      <w:r>
        <w:rPr>
          <w:rFonts w:hint="eastAsia"/>
        </w:rPr>
        <w:t>接下来探讨一下“料”字与其他汉字搭配形成的词语。“材料”一词指的是用于制造物品的各种原料；“预料”则是指事先对事情发展的猜测或判断；还有像“料理”这样的词，则包含了处理事务的意思。“饲料”、“香料”等专业术语也都离不开“料”字的身影。通过这些例子可以看出，“料”字在汉语词汇体系中扮演着不可或缺的角色。</w:t>
      </w:r>
    </w:p>
    <w:p w14:paraId="3B67364A" w14:textId="77777777" w:rsidR="00C13017" w:rsidRDefault="00C13017">
      <w:pPr>
        <w:rPr>
          <w:rFonts w:hint="eastAsia"/>
        </w:rPr>
      </w:pPr>
    </w:p>
    <w:p w14:paraId="201A6FA0" w14:textId="77777777" w:rsidR="00C13017" w:rsidRDefault="00C13017">
      <w:pPr>
        <w:rPr>
          <w:rFonts w:hint="eastAsia"/>
        </w:rPr>
      </w:pPr>
      <w:r>
        <w:rPr>
          <w:rFonts w:hint="eastAsia"/>
        </w:rPr>
        <w:t>料字的文化内涵</w:t>
      </w:r>
    </w:p>
    <w:p w14:paraId="7431E199" w14:textId="77777777" w:rsidR="00C13017" w:rsidRDefault="00C13017">
      <w:pPr>
        <w:rPr>
          <w:rFonts w:hint="eastAsia"/>
        </w:rPr>
      </w:pPr>
      <w:r>
        <w:rPr>
          <w:rFonts w:hint="eastAsia"/>
        </w:rPr>
        <w:t>除了实用价值外，“料”字背后还蕴含着丰富的文化信息。在中国传统文化里，讲究人与自然和谐共生的理念，因此对于资源的利用总是力求做到恰到好处。而“料”字恰好体现了这一思想精髓——无论是选择何种材料进行加工创作，还是基于现有条件做出合理预测，“度”的把握至关重要。</w:t>
      </w:r>
    </w:p>
    <w:p w14:paraId="36AEA545" w14:textId="77777777" w:rsidR="00C13017" w:rsidRDefault="00C13017">
      <w:pPr>
        <w:rPr>
          <w:rFonts w:hint="eastAsia"/>
        </w:rPr>
      </w:pPr>
    </w:p>
    <w:p w14:paraId="5D08BA53" w14:textId="77777777" w:rsidR="00C13017" w:rsidRDefault="00C13017">
      <w:pPr>
        <w:rPr>
          <w:rFonts w:hint="eastAsia"/>
        </w:rPr>
      </w:pPr>
      <w:r>
        <w:rPr>
          <w:rFonts w:hint="eastAsia"/>
        </w:rPr>
        <w:t>最后的总结</w:t>
      </w:r>
    </w:p>
    <w:p w14:paraId="70FB6112" w14:textId="77777777" w:rsidR="00C13017" w:rsidRDefault="00C13017">
      <w:pPr>
        <w:rPr>
          <w:rFonts w:hint="eastAsia"/>
        </w:rPr>
      </w:pPr>
      <w:r>
        <w:rPr>
          <w:rFonts w:hint="eastAsia"/>
        </w:rPr>
        <w:t>“料”的部首“米”象征着基础和源泉，而它本身及其衍生出的各种形式则反映了人类智慧和技术的进步。通过了解“料”的拼音以及它在不同场景下的具体应用，我们不仅可以加深对该字的认识，更能体会到汉语博大精深的魅力所在。</w:t>
      </w:r>
    </w:p>
    <w:p w14:paraId="6B00CEE9" w14:textId="77777777" w:rsidR="00C13017" w:rsidRDefault="00C13017">
      <w:pPr>
        <w:rPr>
          <w:rFonts w:hint="eastAsia"/>
        </w:rPr>
      </w:pPr>
    </w:p>
    <w:p w14:paraId="65FD9718" w14:textId="77777777" w:rsidR="00C13017" w:rsidRDefault="00C13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F1412" w14:textId="190EC08D" w:rsidR="00205CDE" w:rsidRDefault="00205CDE"/>
    <w:sectPr w:rsidR="0020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DE"/>
    <w:rsid w:val="00205CDE"/>
    <w:rsid w:val="002D0BB4"/>
    <w:rsid w:val="00C1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AE7A-B4D4-4A88-BB77-60C445FA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