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22A3" w14:textId="77777777" w:rsidR="00943A64" w:rsidRDefault="00943A64">
      <w:pPr>
        <w:rPr>
          <w:rFonts w:hint="eastAsia"/>
        </w:rPr>
      </w:pPr>
      <w:r>
        <w:rPr>
          <w:rFonts w:hint="eastAsia"/>
        </w:rPr>
        <w:t>搜索枯肠的拼音及意思</w:t>
      </w:r>
    </w:p>
    <w:p w14:paraId="32ED2042" w14:textId="77777777" w:rsidR="00943A64" w:rsidRDefault="00943A64">
      <w:pPr>
        <w:rPr>
          <w:rFonts w:hint="eastAsia"/>
        </w:rPr>
      </w:pPr>
      <w:r>
        <w:rPr>
          <w:rFonts w:hint="eastAsia"/>
        </w:rPr>
        <w:t>在汉语的广袤词汇海洋中，"搜索枯肠"是一个既生动又形象的成语。其拼音为，其中“搜”意为仔细寻找，“索”表示探索，“枯”描绘的是干涸、缺乏生机的状态，“肠”在此处并非指人体器官，而是用以比喻人的思维和灵感源泉。成语整体表达了一个人在思考或创作时，绞尽脑汁、费尽心思的状态，通常用于描述诗文创作过程中的苦思冥想。</w:t>
      </w:r>
    </w:p>
    <w:p w14:paraId="3DE67CA2" w14:textId="77777777" w:rsidR="00943A64" w:rsidRDefault="00943A64">
      <w:pPr>
        <w:rPr>
          <w:rFonts w:hint="eastAsia"/>
        </w:rPr>
      </w:pPr>
    </w:p>
    <w:p w14:paraId="43AD7F8A" w14:textId="77777777" w:rsidR="00943A64" w:rsidRDefault="00943A6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120EEA7" w14:textId="77777777" w:rsidR="00943A64" w:rsidRDefault="00943A64">
      <w:pPr>
        <w:rPr>
          <w:rFonts w:hint="eastAsia"/>
        </w:rPr>
      </w:pPr>
      <w:r>
        <w:rPr>
          <w:rFonts w:hint="eastAsia"/>
        </w:rPr>
        <w:t>追溯到唐代，诗人卢仝在其作品《走笔谢孟谏议寄新茶》中写道：“三椀搜枯肠，唯有文字五千卷。”这句诗不仅体现了作者对于茶的喜爱，更巧妙地使用了“搜索枯肠”来表达饮茶后精神焕发，仿佛能激发出无尽的文字灵感。自此以后，这个成语逐渐被广泛应用于文学创作领域，成为形容创作者为了找到合适的表达方式而竭尽全力思索的常用语。</w:t>
      </w:r>
    </w:p>
    <w:p w14:paraId="0C828197" w14:textId="77777777" w:rsidR="00943A64" w:rsidRDefault="00943A64">
      <w:pPr>
        <w:rPr>
          <w:rFonts w:hint="eastAsia"/>
        </w:rPr>
      </w:pPr>
    </w:p>
    <w:p w14:paraId="21910ABE" w14:textId="77777777" w:rsidR="00943A64" w:rsidRDefault="00943A64">
      <w:pPr>
        <w:rPr>
          <w:rFonts w:hint="eastAsia"/>
        </w:rPr>
      </w:pPr>
      <w:r>
        <w:rPr>
          <w:rFonts w:hint="eastAsia"/>
        </w:rPr>
        <w:t>成语结构与语法特点</w:t>
      </w:r>
    </w:p>
    <w:p w14:paraId="7B02549E" w14:textId="77777777" w:rsidR="00943A64" w:rsidRDefault="00943A64">
      <w:pPr>
        <w:rPr>
          <w:rFonts w:hint="eastAsia"/>
        </w:rPr>
      </w:pPr>
      <w:r>
        <w:rPr>
          <w:rFonts w:hint="eastAsia"/>
        </w:rPr>
        <w:t>从语法角度来看，“搜索枯肠”属于动宾式成语，可以作为谓语出现在句子中，并且带有轻微的贬义色彩。尽管它主要用于描述写作或思考过程中极度的努力，但并不总是正面评价这种行为，暗示了有时过度强迫自己可能会导致创意枯竭。因此，在实际应用时，人们会根据具体语境选择是否使用该成语，以确保表达恰当。</w:t>
      </w:r>
    </w:p>
    <w:p w14:paraId="6042069B" w14:textId="77777777" w:rsidR="00943A64" w:rsidRDefault="00943A64">
      <w:pPr>
        <w:rPr>
          <w:rFonts w:hint="eastAsia"/>
        </w:rPr>
      </w:pPr>
    </w:p>
    <w:p w14:paraId="2283AE46" w14:textId="77777777" w:rsidR="00943A64" w:rsidRDefault="00943A64">
      <w:pPr>
        <w:rPr>
          <w:rFonts w:hint="eastAsia"/>
        </w:rPr>
      </w:pPr>
      <w:r>
        <w:rPr>
          <w:rFonts w:hint="eastAsia"/>
        </w:rPr>
        <w:t>近义词与反义词对比</w:t>
      </w:r>
    </w:p>
    <w:p w14:paraId="157EAB68" w14:textId="77777777" w:rsidR="00943A64" w:rsidRDefault="00943A64">
      <w:pPr>
        <w:rPr>
          <w:rFonts w:hint="eastAsia"/>
        </w:rPr>
      </w:pPr>
      <w:r>
        <w:rPr>
          <w:rFonts w:hint="eastAsia"/>
        </w:rPr>
        <w:t>当我们提到“搜索枯肠”，往往会联想到一些与其含义相近的词语，如“挖空心思”、“搜肠刮肚”、“绞尽脑汁”以及“苦思冥想”。这些词汇都强调了思考过程中付出的巨大努力。然而，“搜索枯肠”相较于其他几个成语而言，更多地侧重于文学创作方面；相反，“无所用心”、“倚马可待”等则构成了它的反义词，表示无需过多思考便能迅速完成任务的情形。</w:t>
      </w:r>
    </w:p>
    <w:p w14:paraId="24505656" w14:textId="77777777" w:rsidR="00943A64" w:rsidRDefault="00943A64">
      <w:pPr>
        <w:rPr>
          <w:rFonts w:hint="eastAsia"/>
        </w:rPr>
      </w:pPr>
    </w:p>
    <w:p w14:paraId="3E321288" w14:textId="77777777" w:rsidR="00943A64" w:rsidRDefault="00943A64">
      <w:pPr>
        <w:rPr>
          <w:rFonts w:hint="eastAsia"/>
        </w:rPr>
      </w:pPr>
      <w:r>
        <w:rPr>
          <w:rFonts w:hint="eastAsia"/>
        </w:rPr>
        <w:t>现代应用场景举例</w:t>
      </w:r>
    </w:p>
    <w:p w14:paraId="773305A5" w14:textId="77777777" w:rsidR="00943A64" w:rsidRDefault="00943A64">
      <w:pPr>
        <w:rPr>
          <w:rFonts w:hint="eastAsia"/>
        </w:rPr>
      </w:pPr>
      <w:r>
        <w:rPr>
          <w:rFonts w:hint="eastAsia"/>
        </w:rPr>
        <w:t>随着时代的发展，“搜索枯肠”的应用场景也变得更加多样化。例如，在准备重要演讲稿时，发言人可能会说：“为了写出一篇既有深度又引人入胜的发言稿，我几乎搜索枯肠，反复斟酌每一个段落。”在面对复杂问题需要提出创新解决方案时，团队成员也可能会感慨道：“我们几个连续几天都在会议室里搜索枯肠，终于找到了突破口。”由此可见，无论是个人还是集体活动中，当遇到挑战时，这个成语都能恰当地描绘出那种全力以赴的精神面貌。</w:t>
      </w:r>
    </w:p>
    <w:p w14:paraId="0A48E87A" w14:textId="77777777" w:rsidR="00943A64" w:rsidRDefault="00943A64">
      <w:pPr>
        <w:rPr>
          <w:rFonts w:hint="eastAsia"/>
        </w:rPr>
      </w:pPr>
    </w:p>
    <w:p w14:paraId="0C4345A6" w14:textId="77777777" w:rsidR="00943A64" w:rsidRDefault="00943A64">
      <w:pPr>
        <w:rPr>
          <w:rFonts w:hint="eastAsia"/>
        </w:rPr>
      </w:pPr>
      <w:r>
        <w:rPr>
          <w:rFonts w:hint="eastAsia"/>
        </w:rPr>
        <w:t>最后的总结</w:t>
      </w:r>
    </w:p>
    <w:p w14:paraId="51769D8D" w14:textId="77777777" w:rsidR="00943A64" w:rsidRDefault="00943A64">
      <w:pPr>
        <w:rPr>
          <w:rFonts w:hint="eastAsia"/>
        </w:rPr>
      </w:pPr>
      <w:r>
        <w:rPr>
          <w:rFonts w:hint="eastAsia"/>
        </w:rPr>
        <w:t>“搜索枯肠”不仅仅是一个简单的成语，它承载着深厚的文化内涵和历史故事。通过理解其拼音、意义及其背后的故事，我们可以更好地掌握并运用这一富有表现力的语言工具。无论是在书面表达还是口语交流中，适时恰当地引用“搜索枯肠”，都能够增添话语的魅力，同时也展示了说话者对传统文化的理解和尊重。</w:t>
      </w:r>
    </w:p>
    <w:p w14:paraId="2EAD94B9" w14:textId="77777777" w:rsidR="00943A64" w:rsidRDefault="00943A64">
      <w:pPr>
        <w:rPr>
          <w:rFonts w:hint="eastAsia"/>
        </w:rPr>
      </w:pPr>
    </w:p>
    <w:p w14:paraId="27C520B5" w14:textId="77777777" w:rsidR="00943A64" w:rsidRDefault="00943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D68AB" w14:textId="37A3F39A" w:rsidR="00763968" w:rsidRDefault="00763968"/>
    <w:sectPr w:rsidR="0076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68"/>
    <w:rsid w:val="002D0BB4"/>
    <w:rsid w:val="00763968"/>
    <w:rsid w:val="009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0EA8-E854-4C47-A799-A8974C2A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