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84763" w14:textId="77777777" w:rsidR="000A4C92" w:rsidRDefault="000A4C92">
      <w:pPr>
        <w:rPr>
          <w:rFonts w:hint="eastAsia"/>
        </w:rPr>
      </w:pPr>
      <w:r>
        <w:rPr>
          <w:rFonts w:hint="eastAsia"/>
        </w:rPr>
        <w:t>拒的拼音和组词</w:t>
      </w:r>
    </w:p>
    <w:p w14:paraId="0595C56A" w14:textId="77777777" w:rsidR="000A4C92" w:rsidRDefault="000A4C92">
      <w:pPr>
        <w:rPr>
          <w:rFonts w:hint="eastAsia"/>
        </w:rPr>
      </w:pPr>
      <w:r>
        <w:rPr>
          <w:rFonts w:hint="eastAsia"/>
        </w:rPr>
        <w:t>在汉语中，“拒”是一个非常常见的字，它不仅承载着丰富的文化内涵，还在日常交流和文学创作中扮演着重要的角色。了解“拒”的正确拼音及其多种组词方式，对于提升汉语水平至关重要。</w:t>
      </w:r>
    </w:p>
    <w:p w14:paraId="21B00F40" w14:textId="77777777" w:rsidR="000A4C92" w:rsidRDefault="000A4C92">
      <w:pPr>
        <w:rPr>
          <w:rFonts w:hint="eastAsia"/>
        </w:rPr>
      </w:pPr>
    </w:p>
    <w:p w14:paraId="606CBBAA" w14:textId="77777777" w:rsidR="000A4C92" w:rsidRDefault="000A4C92">
      <w:pPr>
        <w:rPr>
          <w:rFonts w:hint="eastAsia"/>
        </w:rPr>
      </w:pPr>
      <w:r>
        <w:rPr>
          <w:rFonts w:hint="eastAsia"/>
        </w:rPr>
        <w:t>拼音解析</w:t>
      </w:r>
    </w:p>
    <w:p w14:paraId="29CCADE0" w14:textId="77777777" w:rsidR="000A4C92" w:rsidRDefault="000A4C92">
      <w:pPr>
        <w:rPr>
          <w:rFonts w:hint="eastAsia"/>
        </w:rPr>
      </w:pPr>
      <w:r>
        <w:rPr>
          <w:rFonts w:hint="eastAsia"/>
        </w:rPr>
        <w:t>“拒”字的拼音为“jù”，属于第四声。这个音节简单易记，但其背后的文化含义却十分深远。“拒”字从手部，原意是指用手阻挡或推开，随着时间的发展，它的意义也逐渐丰富，涵盖了拒绝、抵抗等多种意思。</w:t>
      </w:r>
    </w:p>
    <w:p w14:paraId="5C94A26E" w14:textId="77777777" w:rsidR="000A4C92" w:rsidRDefault="000A4C92">
      <w:pPr>
        <w:rPr>
          <w:rFonts w:hint="eastAsia"/>
        </w:rPr>
      </w:pPr>
    </w:p>
    <w:p w14:paraId="1CEEF86B" w14:textId="77777777" w:rsidR="000A4C92" w:rsidRDefault="000A4C92">
      <w:pPr>
        <w:rPr>
          <w:rFonts w:hint="eastAsia"/>
        </w:rPr>
      </w:pPr>
      <w:r>
        <w:rPr>
          <w:rFonts w:hint="eastAsia"/>
        </w:rPr>
        <w:t>基本组词及用法</w:t>
      </w:r>
    </w:p>
    <w:p w14:paraId="3BEDBCDB" w14:textId="77777777" w:rsidR="000A4C92" w:rsidRDefault="000A4C92">
      <w:pPr>
        <w:rPr>
          <w:rFonts w:hint="eastAsia"/>
        </w:rPr>
      </w:pPr>
      <w:r>
        <w:rPr>
          <w:rFonts w:hint="eastAsia"/>
        </w:rPr>
        <w:t>以“拒”为基础可以组成多个词汇，每个词都有其独特的使用场景和语义。例如，“拒绝”是最常用的组合之一，表示不接受某事物或提议；“抗拒”则强调了面对某种压力或挑战时的抵抗态度；还有“拒斥”，通常用来形容对某种观念或行为的排斥等。这些词语在不同的语境下展现了汉语的细腻与精确。</w:t>
      </w:r>
    </w:p>
    <w:p w14:paraId="181C6F22" w14:textId="77777777" w:rsidR="000A4C92" w:rsidRDefault="000A4C92">
      <w:pPr>
        <w:rPr>
          <w:rFonts w:hint="eastAsia"/>
        </w:rPr>
      </w:pPr>
    </w:p>
    <w:p w14:paraId="54F9BAEF" w14:textId="77777777" w:rsidR="000A4C92" w:rsidRDefault="000A4C92">
      <w:pPr>
        <w:rPr>
          <w:rFonts w:hint="eastAsia"/>
        </w:rPr>
      </w:pPr>
      <w:r>
        <w:rPr>
          <w:rFonts w:hint="eastAsia"/>
        </w:rPr>
        <w:t>深入探讨“拒”的文化背景</w:t>
      </w:r>
    </w:p>
    <w:p w14:paraId="112D3AAA" w14:textId="77777777" w:rsidR="000A4C92" w:rsidRDefault="000A4C92">
      <w:pPr>
        <w:rPr>
          <w:rFonts w:hint="eastAsia"/>
        </w:rPr>
      </w:pPr>
      <w:r>
        <w:rPr>
          <w:rFonts w:hint="eastAsia"/>
        </w:rPr>
        <w:t>在中国古代文化中，“拒”不仅仅是一个简单的动词，它还蕴含了深刻的人际交往原则和道德规范。例如，在《论语》中有许多关于如何恰当地说“不”的智慧讨论，这反映了古人在处理人际关系时的慎重态度。“拒”也是个人边界意识的一种体现，学会适当地拒绝他人是建立健康关系的关键。</w:t>
      </w:r>
    </w:p>
    <w:p w14:paraId="4CD665DA" w14:textId="77777777" w:rsidR="000A4C92" w:rsidRDefault="000A4C92">
      <w:pPr>
        <w:rPr>
          <w:rFonts w:hint="eastAsia"/>
        </w:rPr>
      </w:pPr>
    </w:p>
    <w:p w14:paraId="33D16DBA" w14:textId="77777777" w:rsidR="000A4C92" w:rsidRDefault="000A4C9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40CEA64" w14:textId="77777777" w:rsidR="000A4C92" w:rsidRDefault="000A4C92">
      <w:pPr>
        <w:rPr>
          <w:rFonts w:hint="eastAsia"/>
        </w:rPr>
      </w:pPr>
      <w:r>
        <w:rPr>
          <w:rFonts w:hint="eastAsia"/>
        </w:rPr>
        <w:t>现代社会中，“拒”字的应用更加广泛，尤其是在职场沟通和个人发展方面。有效地表达拒绝不仅能保护自己的权益，还能避免不必要的误解和冲突。理解并运用好“拒”的各种形式，有助于提高人际沟通技巧，促进和谐社会关系的形成。</w:t>
      </w:r>
    </w:p>
    <w:p w14:paraId="45CAD969" w14:textId="77777777" w:rsidR="000A4C92" w:rsidRDefault="000A4C92">
      <w:pPr>
        <w:rPr>
          <w:rFonts w:hint="eastAsia"/>
        </w:rPr>
      </w:pPr>
    </w:p>
    <w:p w14:paraId="27462191" w14:textId="77777777" w:rsidR="000A4C92" w:rsidRDefault="000A4C92">
      <w:pPr>
        <w:rPr>
          <w:rFonts w:hint="eastAsia"/>
        </w:rPr>
      </w:pPr>
      <w:r>
        <w:rPr>
          <w:rFonts w:hint="eastAsia"/>
        </w:rPr>
        <w:t>最后的总结</w:t>
      </w:r>
    </w:p>
    <w:p w14:paraId="51AE224D" w14:textId="77777777" w:rsidR="000A4C92" w:rsidRDefault="000A4C92">
      <w:pPr>
        <w:rPr>
          <w:rFonts w:hint="eastAsia"/>
        </w:rPr>
      </w:pPr>
      <w:r>
        <w:rPr>
          <w:rFonts w:hint="eastAsia"/>
        </w:rPr>
        <w:t>通过以上对“拒”的拼音及组词的介绍，我们可以看到，即使是看似简单的汉字，背后也隐藏着深厚的文化底蕴和实用价值。学习并掌握这些知识，不仅可以帮助我们更好地理解和使用汉语，还能让我们在日常生活和工作中受益匪浅。希望这篇文章能够激发你对汉语学习的兴趣，并鼓励你在实际生活中灵活运用所学知识。</w:t>
      </w:r>
    </w:p>
    <w:p w14:paraId="206A27CA" w14:textId="77777777" w:rsidR="000A4C92" w:rsidRDefault="000A4C92">
      <w:pPr>
        <w:rPr>
          <w:rFonts w:hint="eastAsia"/>
        </w:rPr>
      </w:pPr>
    </w:p>
    <w:p w14:paraId="4755AE3B" w14:textId="77777777" w:rsidR="000A4C92" w:rsidRDefault="000A4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B8FB4" w14:textId="77777777" w:rsidR="000A4C92" w:rsidRDefault="000A4C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60E2E" w14:textId="3E734BB1" w:rsidR="00F32454" w:rsidRDefault="00F32454"/>
    <w:sectPr w:rsidR="00F32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54"/>
    <w:rsid w:val="000A4C92"/>
    <w:rsid w:val="002D0BB4"/>
    <w:rsid w:val="00F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F462C-1DA4-403B-A6FC-9C728F02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