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85C2DC" w14:textId="77777777" w:rsidR="00F3709F" w:rsidRDefault="00F3709F">
      <w:pPr>
        <w:rPr>
          <w:rFonts w:hint="eastAsia"/>
        </w:rPr>
      </w:pPr>
      <w:r>
        <w:rPr>
          <w:rFonts w:hint="eastAsia"/>
        </w:rPr>
        <w:t>拉窗帘的拼音：la1 lian2 chuang1</w:t>
      </w:r>
    </w:p>
    <w:p w14:paraId="68812DA6" w14:textId="77777777" w:rsidR="00F3709F" w:rsidRDefault="00F3709F">
      <w:pPr>
        <w:rPr>
          <w:rFonts w:hint="eastAsia"/>
        </w:rPr>
      </w:pPr>
      <w:r>
        <w:rPr>
          <w:rFonts w:hint="eastAsia"/>
        </w:rPr>
        <w:t>在普通话中，“拉窗帘”这三个字的拼音分别是“la1”、“lian2”和“chuang1”。这个简单的词语组合，描绘了一个日常生活中常见的动作——拉动窗帘。无论是清晨拉开窗帘迎接第一缕阳光，还是夜晚拉上窗帘以隔绝外界喧嚣，这一举动都蕴含着人们对于生活细节的关注和对居住环境的呵护。</w:t>
      </w:r>
    </w:p>
    <w:p w14:paraId="1597241A" w14:textId="77777777" w:rsidR="00F3709F" w:rsidRDefault="00F3709F">
      <w:pPr>
        <w:rPr>
          <w:rFonts w:hint="eastAsia"/>
        </w:rPr>
      </w:pPr>
    </w:p>
    <w:p w14:paraId="4AF597B1" w14:textId="77777777" w:rsidR="00F3709F" w:rsidRDefault="00F3709F">
      <w:pPr>
        <w:rPr>
          <w:rFonts w:hint="eastAsia"/>
        </w:rPr>
      </w:pPr>
      <w:r>
        <w:rPr>
          <w:rFonts w:hint="eastAsia"/>
        </w:rPr>
        <w:t>从古至今的演变</w:t>
      </w:r>
    </w:p>
    <w:p w14:paraId="17948351" w14:textId="77777777" w:rsidR="00F3709F" w:rsidRDefault="00F3709F">
      <w:pPr>
        <w:rPr>
          <w:rFonts w:hint="eastAsia"/>
        </w:rPr>
      </w:pPr>
      <w:r>
        <w:rPr>
          <w:rFonts w:hint="eastAsia"/>
        </w:rPr>
        <w:t>在中国古代，窗户并不一定配备有我们现在所熟知的窗帘。那时的人们可能会使用竹帘、布幔等简易的方式遮挡光线或保护隐私。随着时代的发展，特别是到了近现代，受到西方文化的影响，各种材质和款式的窗帘开始进入寻常百姓家。而“拉窗帘”这一行为也逐渐成为了家庭生活中不可或缺的一部分。今天，当我们说“拉窗帘”的时候，不仅是指一个具体的物理动作，更象征着一种生活方式的选择。</w:t>
      </w:r>
    </w:p>
    <w:p w14:paraId="0C1C5C9F" w14:textId="77777777" w:rsidR="00F3709F" w:rsidRDefault="00F3709F">
      <w:pPr>
        <w:rPr>
          <w:rFonts w:hint="eastAsia"/>
        </w:rPr>
      </w:pPr>
    </w:p>
    <w:p w14:paraId="7C415E0D" w14:textId="77777777" w:rsidR="00F3709F" w:rsidRDefault="00F3709F">
      <w:pPr>
        <w:rPr>
          <w:rFonts w:hint="eastAsia"/>
        </w:rPr>
      </w:pPr>
      <w:r>
        <w:rPr>
          <w:rFonts w:hint="eastAsia"/>
        </w:rPr>
        <w:t>不同场合下的意义</w:t>
      </w:r>
    </w:p>
    <w:p w14:paraId="17F03421" w14:textId="77777777" w:rsidR="00F3709F" w:rsidRDefault="00F3709F">
      <w:pPr>
        <w:rPr>
          <w:rFonts w:hint="eastAsia"/>
        </w:rPr>
      </w:pPr>
      <w:r>
        <w:rPr>
          <w:rFonts w:hint="eastAsia"/>
        </w:rPr>
        <w:t>在不同的场景下，“拉窗帘”有着不同的含义。在酒店房间或是医院病房里，它可能是为了提供患者一个安静舒适的休息环境；而在剧院或电影院中，则是为了营造出适合观赏表演或电影的氛围。在一些特殊场合，如婚礼或者派对上，拉开或合拢窗帘也可以成为仪式感的一部分，增强活动的庄重性和趣味性。</w:t>
      </w:r>
    </w:p>
    <w:p w14:paraId="7CD46DF8" w14:textId="77777777" w:rsidR="00F3709F" w:rsidRDefault="00F3709F">
      <w:pPr>
        <w:rPr>
          <w:rFonts w:hint="eastAsia"/>
        </w:rPr>
      </w:pPr>
    </w:p>
    <w:p w14:paraId="17269F80" w14:textId="77777777" w:rsidR="00F3709F" w:rsidRDefault="00F3709F">
      <w:pPr>
        <w:rPr>
          <w:rFonts w:hint="eastAsia"/>
        </w:rPr>
      </w:pPr>
      <w:r>
        <w:rPr>
          <w:rFonts w:hint="eastAsia"/>
        </w:rPr>
        <w:t>与心情相关联</w:t>
      </w:r>
    </w:p>
    <w:p w14:paraId="56188B3A" w14:textId="77777777" w:rsidR="00F3709F" w:rsidRDefault="00F3709F">
      <w:pPr>
        <w:rPr>
          <w:rFonts w:hint="eastAsia"/>
        </w:rPr>
      </w:pPr>
      <w:r>
        <w:rPr>
          <w:rFonts w:hint="eastAsia"/>
        </w:rPr>
        <w:t>有趣的是，“拉窗帘”的动作往往也能反映出一个人当时的心情状态。当一个人轻轻推开窗子并缓缓地将窗帘拉开时，这可能表示他正期待着美好的一天；相反地，若是在傍晚迅速地拉上了厚重的窗帘，则或许暗示着他想要结束忙碌的一天，并渴望得到片刻宁静。因此，在某种程度上，“拉窗帘”不仅仅是一个简单的行为，它还可以被视为人们内心世界的一个小小窗口。</w:t>
      </w:r>
    </w:p>
    <w:p w14:paraId="11AAF517" w14:textId="77777777" w:rsidR="00F3709F" w:rsidRDefault="00F3709F">
      <w:pPr>
        <w:rPr>
          <w:rFonts w:hint="eastAsia"/>
        </w:rPr>
      </w:pPr>
    </w:p>
    <w:p w14:paraId="370546A8" w14:textId="77777777" w:rsidR="00F3709F" w:rsidRDefault="00F3709F">
      <w:pPr>
        <w:rPr>
          <w:rFonts w:hint="eastAsia"/>
        </w:rPr>
      </w:pPr>
      <w:r>
        <w:rPr>
          <w:rFonts w:hint="eastAsia"/>
        </w:rPr>
        <w:t>最后的总结</w:t>
      </w:r>
    </w:p>
    <w:p w14:paraId="23695024" w14:textId="77777777" w:rsidR="00F3709F" w:rsidRDefault="00F3709F">
      <w:pPr>
        <w:rPr>
          <w:rFonts w:hint="eastAsia"/>
        </w:rPr>
      </w:pPr>
      <w:r>
        <w:rPr>
          <w:rFonts w:hint="eastAsia"/>
        </w:rPr>
        <w:t>“拉窗帘”虽然是个不起眼的小动作，但它却承载了许多关于生活的点滴记忆。从传统的竹帘到现代多样的窗帘设计，从实用功能到情感表达，“拉窗帘”已经深深地融入了我们的日常生活之中。每一个早晨醒来时的第一件事，或是每个夜晚入睡前的最后一刻，“拉窗帘”的瞬间总是那么特别，让人感受到时光流转中的温馨与安宁。</w:t>
      </w:r>
    </w:p>
    <w:p w14:paraId="6032482B" w14:textId="77777777" w:rsidR="00F3709F" w:rsidRDefault="00F3709F">
      <w:pPr>
        <w:rPr>
          <w:rFonts w:hint="eastAsia"/>
        </w:rPr>
      </w:pPr>
    </w:p>
    <w:p w14:paraId="2DBFBDB6" w14:textId="77777777" w:rsidR="00F3709F" w:rsidRDefault="00F3709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FFD7161" w14:textId="04077929" w:rsidR="00E855C0" w:rsidRDefault="00E855C0"/>
    <w:sectPr w:rsidR="00E855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5C0"/>
    <w:rsid w:val="002D0BB4"/>
    <w:rsid w:val="00E855C0"/>
    <w:rsid w:val="00F37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43E708-B547-435D-BF71-5933A2F9F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55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55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55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55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55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55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55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55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55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55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55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55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55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55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55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55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55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55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55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55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55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55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55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55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55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55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55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55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55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2025-02-15T11:48:00Z</dcterms:created>
  <dcterms:modified xsi:type="dcterms:W3CDTF">2025-02-15T11:48:00Z</dcterms:modified>
</cp:coreProperties>
</file>