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A387" w14:textId="77777777" w:rsidR="00A71964" w:rsidRDefault="00A71964">
      <w:pPr>
        <w:rPr>
          <w:rFonts w:hint="eastAsia"/>
        </w:rPr>
      </w:pPr>
      <w:r>
        <w:rPr>
          <w:rFonts w:hint="eastAsia"/>
        </w:rPr>
        <w:t>懒惰平稳难免的拼音：lan du ping wen nan mian</w:t>
      </w:r>
    </w:p>
    <w:p w14:paraId="2DBE63BE" w14:textId="77777777" w:rsidR="00A71964" w:rsidRDefault="00A71964">
      <w:pPr>
        <w:rPr>
          <w:rFonts w:hint="eastAsia"/>
        </w:rPr>
      </w:pPr>
      <w:r>
        <w:rPr>
          <w:rFonts w:hint="eastAsia"/>
        </w:rPr>
        <w:t>懒惰平稳难免，这几个字组合在一起似乎有些矛盾。懒惰，常常被视作一种消极怠工的态度；而平稳则暗示了一种状态的和谐与稳定；难免则是对事物发生可能性的一种肯定。将它们以拼音的形式“lan du ping wen nan mian”呈现出来，既是对汉语发音的一种抽象表达，也是我们探讨人性和社会现象的一个有趣切入点。</w:t>
      </w:r>
    </w:p>
    <w:p w14:paraId="6F6E71CB" w14:textId="77777777" w:rsidR="00A71964" w:rsidRDefault="00A71964">
      <w:pPr>
        <w:rPr>
          <w:rFonts w:hint="eastAsia"/>
        </w:rPr>
      </w:pPr>
    </w:p>
    <w:p w14:paraId="41AC57A5" w14:textId="77777777" w:rsidR="00A71964" w:rsidRDefault="00A71964">
      <w:pPr>
        <w:rPr>
          <w:rFonts w:hint="eastAsia"/>
        </w:rPr>
      </w:pPr>
      <w:r>
        <w:rPr>
          <w:rFonts w:hint="eastAsia"/>
        </w:rPr>
        <w:t>懒惰：并非全然是负面</w:t>
      </w:r>
    </w:p>
    <w:p w14:paraId="514BFDD8" w14:textId="77777777" w:rsidR="00A71964" w:rsidRDefault="00A71964">
      <w:pPr>
        <w:rPr>
          <w:rFonts w:hint="eastAsia"/>
        </w:rPr>
      </w:pPr>
      <w:r>
        <w:rPr>
          <w:rFonts w:hint="eastAsia"/>
        </w:rPr>
        <w:t>在人们的传统观念中，懒惰总是和负面形象联系在一起。然而，当我们深入思考懒惰的本质时，会发现它并不完全是消极的。适当的懒惰可以被视为人类智慧的一部分，它促使人们寻找更高效的工作方法，以节省时间和精力。历史上，许多伟大的发明都源于想要减少劳动的愿望。例如，洗衣机、汽车以及互联网等科技的发展，都是为了提高效率，让人们从繁重的体力劳动中解放出来。因此，懒惰有时候是创新的催化剂。</w:t>
      </w:r>
    </w:p>
    <w:p w14:paraId="65B55DED" w14:textId="77777777" w:rsidR="00A71964" w:rsidRDefault="00A71964">
      <w:pPr>
        <w:rPr>
          <w:rFonts w:hint="eastAsia"/>
        </w:rPr>
      </w:pPr>
    </w:p>
    <w:p w14:paraId="4EED07DB" w14:textId="77777777" w:rsidR="00A71964" w:rsidRDefault="00A71964">
      <w:pPr>
        <w:rPr>
          <w:rFonts w:hint="eastAsia"/>
        </w:rPr>
      </w:pPr>
      <w:r>
        <w:rPr>
          <w:rFonts w:hint="eastAsia"/>
        </w:rPr>
        <w:t>平稳：生活的调味剂</w:t>
      </w:r>
    </w:p>
    <w:p w14:paraId="6B3E135E" w14:textId="77777777" w:rsidR="00A71964" w:rsidRDefault="00A71964">
      <w:pPr>
        <w:rPr>
          <w:rFonts w:hint="eastAsia"/>
        </w:rPr>
      </w:pPr>
      <w:r>
        <w:rPr>
          <w:rFonts w:hint="eastAsia"/>
        </w:rPr>
        <w:t>平稳的生活状态往往被看作是幸福和满足的基础。在快节奏的现代社会中，人们追逐着成功和成就，但同时也渴望内心的平静和安宁。平稳不仅仅是指外在环境的稳定，更重要的是内心世界的平和。一个能够保持平稳心态的人，更能从容应对生活中的各种挑战。他们懂得如何在忙碌与休闲之间找到平衡，在追求目标的同时不失去自我。平稳的生活方式有助于提升个人幸福感，并为创造力提供肥沃土壤。</w:t>
      </w:r>
    </w:p>
    <w:p w14:paraId="2C5B4A11" w14:textId="77777777" w:rsidR="00A71964" w:rsidRDefault="00A71964">
      <w:pPr>
        <w:rPr>
          <w:rFonts w:hint="eastAsia"/>
        </w:rPr>
      </w:pPr>
    </w:p>
    <w:p w14:paraId="2604CB0D" w14:textId="77777777" w:rsidR="00A71964" w:rsidRDefault="00A71964">
      <w:pPr>
        <w:rPr>
          <w:rFonts w:hint="eastAsia"/>
        </w:rPr>
      </w:pPr>
      <w:r>
        <w:rPr>
          <w:rFonts w:hint="eastAsia"/>
        </w:rPr>
        <w:t>难免：接受不完美</w:t>
      </w:r>
    </w:p>
    <w:p w14:paraId="79A0CE2A" w14:textId="77777777" w:rsidR="00A71964" w:rsidRDefault="00A71964">
      <w:pPr>
        <w:rPr>
          <w:rFonts w:hint="eastAsia"/>
        </w:rPr>
      </w:pPr>
      <w:r>
        <w:rPr>
          <w:rFonts w:hint="eastAsia"/>
        </w:rPr>
        <w:t>生活中充满了变数，没有人能够做到事事尽善尽美。难免这个词表达了对现实世界复杂性和不可预测性的承认。面对不可避免的事情，我们应该学会接纳而不是抗拒。每个人都会遇到挫折和失败，关键在于如何从中汲取教训并继续前行。当我们将难免视为成长的机会时，就能够更加坦然地面对困难。这种态度也有助于建立积极向上的心态，使我们在逆境中保持乐观精神。</w:t>
      </w:r>
    </w:p>
    <w:p w14:paraId="3564372B" w14:textId="77777777" w:rsidR="00A71964" w:rsidRDefault="00A71964">
      <w:pPr>
        <w:rPr>
          <w:rFonts w:hint="eastAsia"/>
        </w:rPr>
      </w:pPr>
    </w:p>
    <w:p w14:paraId="5A2AFEBF" w14:textId="77777777" w:rsidR="00A71964" w:rsidRDefault="00A71964">
      <w:pPr>
        <w:rPr>
          <w:rFonts w:hint="eastAsia"/>
        </w:rPr>
      </w:pPr>
      <w:r>
        <w:rPr>
          <w:rFonts w:hint="eastAsia"/>
        </w:rPr>
        <w:t>懒惰平稳难免：共存之道</w:t>
      </w:r>
    </w:p>
    <w:p w14:paraId="2DEAD428" w14:textId="77777777" w:rsidR="00A71964" w:rsidRDefault="00A71964">
      <w:pPr>
        <w:rPr>
          <w:rFonts w:hint="eastAsia"/>
        </w:rPr>
      </w:pPr>
      <w:r>
        <w:rPr>
          <w:rFonts w:hint="eastAsia"/>
        </w:rPr>
        <w:t>懒惰、平稳与难免三者看似对立，实则相辅相成。在一个快速发展的时代背景下，我们需要合理利用懒惰激发创造力，同时也要珍惜平稳所带来的宁静时刻。更重要的是，要认识到人生道路上难免会遇到不如意之事，只有正确对待这些经历，才能真正实现自我价值的最大化。通过理解和接纳这三种特质之间的关系，我们可以更好地规划自己的生活，在不断变化的世界里找到属于自己的位置。</w:t>
      </w:r>
    </w:p>
    <w:p w14:paraId="5155E34F" w14:textId="77777777" w:rsidR="00A71964" w:rsidRDefault="00A71964">
      <w:pPr>
        <w:rPr>
          <w:rFonts w:hint="eastAsia"/>
        </w:rPr>
      </w:pPr>
    </w:p>
    <w:p w14:paraId="401A20FA" w14:textId="77777777" w:rsidR="00A71964" w:rsidRDefault="00A71964">
      <w:pPr>
        <w:rPr>
          <w:rFonts w:hint="eastAsia"/>
        </w:rPr>
      </w:pPr>
      <w:r>
        <w:rPr>
          <w:rFonts w:hint="eastAsia"/>
        </w:rPr>
        <w:t>最后的总结</w:t>
      </w:r>
    </w:p>
    <w:p w14:paraId="15BB0C69" w14:textId="77777777" w:rsidR="00A71964" w:rsidRDefault="00A71964">
      <w:pPr>
        <w:rPr>
          <w:rFonts w:hint="eastAsia"/>
        </w:rPr>
      </w:pPr>
      <w:r>
        <w:rPr>
          <w:rFonts w:hint="eastAsia"/>
        </w:rPr>
        <w:t>“lan du ping wen nan mian”，这串简单的拼音背后蕴含着深刻的哲理。它提醒我们要用辩证的眼光看待生活中的种种现象，既要敢于突破常规寻求改变，也要懂得享受平凡日子里的美好时光。最重要的是，无论面临何种情况，都要以开放包容的心态去接纳一切，因为这就是生活赋予我们的宝贵财富。</w:t>
      </w:r>
    </w:p>
    <w:p w14:paraId="47A2F055" w14:textId="77777777" w:rsidR="00A71964" w:rsidRDefault="00A71964">
      <w:pPr>
        <w:rPr>
          <w:rFonts w:hint="eastAsia"/>
        </w:rPr>
      </w:pPr>
    </w:p>
    <w:p w14:paraId="59189B0D" w14:textId="77777777" w:rsidR="00A71964" w:rsidRDefault="00A71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00477" w14:textId="50EAC1C6" w:rsidR="002445D5" w:rsidRDefault="002445D5"/>
    <w:sectPr w:rsidR="00244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D5"/>
    <w:rsid w:val="002445D5"/>
    <w:rsid w:val="002D0BB4"/>
    <w:rsid w:val="00A7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D3ED5-3D4F-4C98-8704-D9E66D21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