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EB54" w14:textId="77777777" w:rsidR="00A911BE" w:rsidRDefault="00A911BE">
      <w:pPr>
        <w:rPr>
          <w:rFonts w:hint="eastAsia"/>
        </w:rPr>
      </w:pPr>
      <w:r>
        <w:rPr>
          <w:rFonts w:hint="eastAsia"/>
        </w:rPr>
        <w:t>惊魂甫定的拼音</w:t>
      </w:r>
    </w:p>
    <w:p w14:paraId="6CCAA8F3" w14:textId="77777777" w:rsidR="00A911BE" w:rsidRDefault="00A911BE">
      <w:pPr>
        <w:rPr>
          <w:rFonts w:hint="eastAsia"/>
        </w:rPr>
      </w:pPr>
      <w:r>
        <w:rPr>
          <w:rFonts w:hint="eastAsia"/>
        </w:rPr>
        <w:t>“惊魂甫定”这个成语，读作 jīng hún fǔ dìng。它形象地描述了人在经历极度惊吓或紧张之后，刚刚恢复平静的状态。当我们遭遇突如其来的惊吓时，心灵仿佛被一阵狂风席卷，而当危险过去，那颗悬着的心才渐渐落回原位，这便是“惊魂甫定”的意境。</w:t>
      </w:r>
    </w:p>
    <w:p w14:paraId="32BE0CD0" w14:textId="77777777" w:rsidR="00A911BE" w:rsidRDefault="00A911BE">
      <w:pPr>
        <w:rPr>
          <w:rFonts w:hint="eastAsia"/>
        </w:rPr>
      </w:pPr>
    </w:p>
    <w:p w14:paraId="1D169C27" w14:textId="77777777" w:rsidR="00A911BE" w:rsidRDefault="00A911BE">
      <w:pPr>
        <w:rPr>
          <w:rFonts w:hint="eastAsia"/>
        </w:rPr>
      </w:pPr>
      <w:r>
        <w:rPr>
          <w:rFonts w:hint="eastAsia"/>
        </w:rPr>
        <w:t>成语由来与含义</w:t>
      </w:r>
    </w:p>
    <w:p w14:paraId="23FEE353" w14:textId="77777777" w:rsidR="00A911BE" w:rsidRDefault="00A911BE">
      <w:pPr>
        <w:rPr>
          <w:rFonts w:hint="eastAsia"/>
        </w:rPr>
      </w:pPr>
      <w:r>
        <w:rPr>
          <w:rFonts w:hint="eastAsia"/>
        </w:rPr>
        <w:t>“惊魂甫定”中的“惊魂”，指的是受到惊吓的灵魂或精神状态；“甫定”，意味着刚刚安定下来。整个成语描绘了一种从极度恐慌到逐步恢复正常心理状态的过程。历史上，关于此成语的具体出处并没有明确记载，但它通过文学作品和口语交流得以广泛传播，成为表达人们在经历重大事件后的心理恢复过程的一个生动词汇。</w:t>
      </w:r>
    </w:p>
    <w:p w14:paraId="7F887D9E" w14:textId="77777777" w:rsidR="00A911BE" w:rsidRDefault="00A911BE">
      <w:pPr>
        <w:rPr>
          <w:rFonts w:hint="eastAsia"/>
        </w:rPr>
      </w:pPr>
    </w:p>
    <w:p w14:paraId="1275653F" w14:textId="77777777" w:rsidR="00A911BE" w:rsidRDefault="00A911BE">
      <w:pPr>
        <w:rPr>
          <w:rFonts w:hint="eastAsia"/>
        </w:rPr>
      </w:pPr>
      <w:r>
        <w:rPr>
          <w:rFonts w:hint="eastAsia"/>
        </w:rPr>
        <w:t>使用场景示例</w:t>
      </w:r>
    </w:p>
    <w:p w14:paraId="42DEA411" w14:textId="77777777" w:rsidR="00A911BE" w:rsidRDefault="00A911BE">
      <w:pPr>
        <w:rPr>
          <w:rFonts w:hint="eastAsia"/>
        </w:rPr>
      </w:pPr>
      <w:r>
        <w:rPr>
          <w:rFonts w:hint="eastAsia"/>
        </w:rPr>
        <w:t>想象一下，在一个风雨交加的夜晚，你独自走在回家的路上，突然听到身后传来异响。心跳加速、四处张望，准备应对可能的威胁。然而，当你发现那只是一只流浪猫时，你的“惊魂甫定”。这种情况下，“惊魂甫定”不仅表达了瞬间的恐惧感，也反映了人从高度紧张到放松的心理转变。</w:t>
      </w:r>
    </w:p>
    <w:p w14:paraId="7333AE10" w14:textId="77777777" w:rsidR="00A911BE" w:rsidRDefault="00A911BE">
      <w:pPr>
        <w:rPr>
          <w:rFonts w:hint="eastAsia"/>
        </w:rPr>
      </w:pPr>
    </w:p>
    <w:p w14:paraId="262F1310" w14:textId="77777777" w:rsidR="00A911BE" w:rsidRDefault="00A911BE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4279860D" w14:textId="77777777" w:rsidR="00A911BE" w:rsidRDefault="00A911BE">
      <w:pPr>
        <w:rPr>
          <w:rFonts w:hint="eastAsia"/>
        </w:rPr>
      </w:pPr>
      <w:r>
        <w:rPr>
          <w:rFonts w:hint="eastAsia"/>
        </w:rPr>
        <w:t>随着时代的发展，“惊魂甫定”不仅仅局限于描述个人经历恐怖事件后的反应，也被用来形容社会群体在经历突发事件后的集体情绪变化。例如，在自然灾害后，社区成员可能会经历一段时期的不安与恐惧，随后逐渐恢复正常生活秩序，这时我们也可以用“惊魂甫定”来形容他们的心情变化。它提醒着我们，面对困难和挑战时，保持冷静、迅速调整心态的重要性。</w:t>
      </w:r>
    </w:p>
    <w:p w14:paraId="027F3661" w14:textId="77777777" w:rsidR="00A911BE" w:rsidRDefault="00A911BE">
      <w:pPr>
        <w:rPr>
          <w:rFonts w:hint="eastAsia"/>
        </w:rPr>
      </w:pPr>
    </w:p>
    <w:p w14:paraId="2B0A80C4" w14:textId="77777777" w:rsidR="00A911BE" w:rsidRDefault="00A911BE">
      <w:pPr>
        <w:rPr>
          <w:rFonts w:hint="eastAsia"/>
        </w:rPr>
      </w:pPr>
      <w:r>
        <w:rPr>
          <w:rFonts w:hint="eastAsia"/>
        </w:rPr>
        <w:t>最后的总结</w:t>
      </w:r>
    </w:p>
    <w:p w14:paraId="487A399A" w14:textId="77777777" w:rsidR="00A911BE" w:rsidRDefault="00A911BE">
      <w:pPr>
        <w:rPr>
          <w:rFonts w:hint="eastAsia"/>
        </w:rPr>
      </w:pPr>
      <w:r>
        <w:rPr>
          <w:rFonts w:hint="eastAsia"/>
        </w:rPr>
        <w:t>“惊魂甫定”这一成语以其独特的魅力，跨越了时间和空间的界限，成为了中文语言宝库中不可或缺的一部分。它教会我们在经历了生活的起伏波折之后，要学会平复心情，以更加积极的态度迎接未来的挑战。无论是面对个人的小困扰还是更大的社会问题，保持乐观的心态总能帮助我们更快地走出困境，重拾生活的信心。</w:t>
      </w:r>
    </w:p>
    <w:p w14:paraId="75E51C89" w14:textId="77777777" w:rsidR="00A911BE" w:rsidRDefault="00A911BE">
      <w:pPr>
        <w:rPr>
          <w:rFonts w:hint="eastAsia"/>
        </w:rPr>
      </w:pPr>
    </w:p>
    <w:p w14:paraId="09E5359F" w14:textId="77777777" w:rsidR="00A911BE" w:rsidRDefault="00A9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62A6" w14:textId="77777777" w:rsidR="00A911BE" w:rsidRDefault="00A91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C0F74" w14:textId="6E457DC2" w:rsidR="000C141E" w:rsidRDefault="000C141E"/>
    <w:sectPr w:rsidR="000C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1E"/>
    <w:rsid w:val="000C141E"/>
    <w:rsid w:val="002D0BB4"/>
    <w:rsid w:val="00A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B4A02-C135-4F55-B265-09710F1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