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DB70" w14:textId="77777777" w:rsidR="00CC370F" w:rsidRDefault="00CC370F">
      <w:pPr>
        <w:rPr>
          <w:rFonts w:hint="eastAsia"/>
        </w:rPr>
      </w:pPr>
      <w:r>
        <w:rPr>
          <w:rFonts w:hint="eastAsia"/>
        </w:rPr>
        <w:t>惊慌嗓子的拼音：Jīng huāng hóu zǐ</w:t>
      </w:r>
    </w:p>
    <w:p w14:paraId="03939018" w14:textId="77777777" w:rsidR="00CC370F" w:rsidRDefault="00CC370F">
      <w:pPr>
        <w:rPr>
          <w:rFonts w:hint="eastAsia"/>
        </w:rPr>
      </w:pPr>
      <w:r>
        <w:rPr>
          <w:rFonts w:hint="eastAsia"/>
        </w:rPr>
        <w:t>在汉语的世界里，每个字词都有其独特的发音，而“惊慌嗓子”这四个字拼合起来，便构成了一个富有表现力和画面感的词汇。拼音作为汉字的音标系统，它以拉丁字母为媒介，将这些丰富的语音信息转化为国际通用的文字形式。因此，“惊慌嗓子”的拼音便是：“Jīng huāng hóu zǐ”，其中每个音节都承载着特定的声调信息，使得即便不识汉字的人也能通过拼音准确地读出这个词组。</w:t>
      </w:r>
    </w:p>
    <w:p w14:paraId="08FE7829" w14:textId="77777777" w:rsidR="00CC370F" w:rsidRDefault="00CC370F">
      <w:pPr>
        <w:rPr>
          <w:rFonts w:hint="eastAsia"/>
        </w:rPr>
      </w:pPr>
    </w:p>
    <w:p w14:paraId="365BBC2C" w14:textId="77777777" w:rsidR="00CC370F" w:rsidRDefault="00CC370F">
      <w:pPr>
        <w:rPr>
          <w:rFonts w:hint="eastAsia"/>
        </w:rPr>
      </w:pPr>
      <w:r>
        <w:rPr>
          <w:rFonts w:hint="eastAsia"/>
        </w:rPr>
        <w:t>从拼音到声音：理解“惊慌嗓子”</w:t>
      </w:r>
    </w:p>
    <w:p w14:paraId="06178762" w14:textId="77777777" w:rsidR="00CC370F" w:rsidRDefault="00CC370F">
      <w:pPr>
        <w:rPr>
          <w:rFonts w:hint="eastAsia"/>
        </w:rPr>
      </w:pPr>
      <w:r>
        <w:rPr>
          <w:rFonts w:hint="eastAsia"/>
        </w:rPr>
        <w:t>当我们念起“Jīng huāng hóu zǐ”时，我们仿佛可以听到一种急促而不安的声音。这个词语描绘的是人在极度紧张或恐惧状态下嗓音变化的情景。第一声“jīng”传达了一种突然性和冲击感；接着“huāng”则表现出混乱与无序；最后“hóu zǐ”一词让人联想到喉咙部位，是声音发出的地方，也是情感流露的通道。当一个人处于惊慌之中，他的声音往往会变得颤抖、尖锐，甚至失真，这就是“惊慌嗓子”的生动写照。</w:t>
      </w:r>
    </w:p>
    <w:p w14:paraId="6254E3E8" w14:textId="77777777" w:rsidR="00CC370F" w:rsidRDefault="00CC370F">
      <w:pPr>
        <w:rPr>
          <w:rFonts w:hint="eastAsia"/>
        </w:rPr>
      </w:pPr>
    </w:p>
    <w:p w14:paraId="4A59D492" w14:textId="77777777" w:rsidR="00CC370F" w:rsidRDefault="00CC370F">
      <w:pPr>
        <w:rPr>
          <w:rFonts w:hint="eastAsia"/>
        </w:rPr>
      </w:pPr>
      <w:r>
        <w:rPr>
          <w:rFonts w:hint="eastAsia"/>
        </w:rPr>
        <w:t>文学中的“惊慌嗓子”</w:t>
      </w:r>
    </w:p>
    <w:p w14:paraId="0BD2E5C1" w14:textId="77777777" w:rsidR="00CC370F" w:rsidRDefault="00CC370F">
      <w:pPr>
        <w:rPr>
          <w:rFonts w:hint="eastAsia"/>
        </w:rPr>
      </w:pPr>
      <w:r>
        <w:rPr>
          <w:rFonts w:hint="eastAsia"/>
        </w:rPr>
        <w:t>在文学作品中，“惊慌嗓子”常常被用来渲染紧张的氛围或是表达人物内心的波动。作家们巧妙地运用这样的描写来增强故事的情感层次，使读者能够更加深刻地感受到角色所经历的情绪起伏。例如，在一些悬疑小说或者心理剧中，作者可能会借由人物的“惊慌嗓子”来暗示即将到来的危险或是揭示内心的秘密。这种细腻的刻画不仅让文字有了声音，更赋予了它们灵魂。</w:t>
      </w:r>
    </w:p>
    <w:p w14:paraId="7DBC7FF0" w14:textId="77777777" w:rsidR="00CC370F" w:rsidRDefault="00CC370F">
      <w:pPr>
        <w:rPr>
          <w:rFonts w:hint="eastAsia"/>
        </w:rPr>
      </w:pPr>
    </w:p>
    <w:p w14:paraId="63668AAE" w14:textId="77777777" w:rsidR="00CC370F" w:rsidRDefault="00CC370F">
      <w:pPr>
        <w:rPr>
          <w:rFonts w:hint="eastAsia"/>
        </w:rPr>
      </w:pPr>
      <w:r>
        <w:rPr>
          <w:rFonts w:hint="eastAsia"/>
        </w:rPr>
        <w:t>日常生活中“惊慌嗓子”的体现</w:t>
      </w:r>
    </w:p>
    <w:p w14:paraId="0FE46A5D" w14:textId="77777777" w:rsidR="00CC370F" w:rsidRDefault="00CC370F">
      <w:pPr>
        <w:rPr>
          <w:rFonts w:hint="eastAsia"/>
        </w:rPr>
      </w:pPr>
      <w:r>
        <w:rPr>
          <w:rFonts w:hint="eastAsia"/>
        </w:rPr>
        <w:t>实际上，“惊慌嗓子”并非只存在于书本上，它同样出现在我们的日常生活里。每当遇到突发状况，比如意外事故、紧急避险等场景下，人们往往难以保持冷静，说话时便会不自觉地提高了音量或是改变了语调。这时候，“惊慌嗓子”就成为了人之常情的一种自然反应。了解这一点，可以帮助我们更好地识别他人的状态，并给予适当的关怀和支持。</w:t>
      </w:r>
    </w:p>
    <w:p w14:paraId="1941DC04" w14:textId="77777777" w:rsidR="00CC370F" w:rsidRDefault="00CC370F">
      <w:pPr>
        <w:rPr>
          <w:rFonts w:hint="eastAsia"/>
        </w:rPr>
      </w:pPr>
    </w:p>
    <w:p w14:paraId="0303F664" w14:textId="77777777" w:rsidR="00CC370F" w:rsidRDefault="00CC370F">
      <w:pPr>
        <w:rPr>
          <w:rFonts w:hint="eastAsia"/>
        </w:rPr>
      </w:pPr>
      <w:r>
        <w:rPr>
          <w:rFonts w:hint="eastAsia"/>
        </w:rPr>
        <w:t>如何应对“惊慌嗓子”</w:t>
      </w:r>
    </w:p>
    <w:p w14:paraId="668C56E3" w14:textId="77777777" w:rsidR="00CC370F" w:rsidRDefault="00CC370F">
      <w:pPr>
        <w:rPr>
          <w:rFonts w:hint="eastAsia"/>
        </w:rPr>
      </w:pPr>
      <w:r>
        <w:rPr>
          <w:rFonts w:hint="eastAsia"/>
        </w:rPr>
        <w:t>尽管“惊慌嗓子”是人类面对危机时的一种本能反应，但我们也可以采取措施来缓解这种情况。深呼吸练习、冥想放松以及积极的心理暗示都是有效的方法。通过这些方式，我们可以逐渐学会控制自己的情绪，即使在压力之下也能够保持相对平稳的语态。建立良好的沟通习惯，如放慢讲话速度、清晰表达想法等，也有助于减少因紧张而导致的声音失控现象。</w:t>
      </w:r>
    </w:p>
    <w:p w14:paraId="3A70061F" w14:textId="77777777" w:rsidR="00CC370F" w:rsidRDefault="00CC370F">
      <w:pPr>
        <w:rPr>
          <w:rFonts w:hint="eastAsia"/>
        </w:rPr>
      </w:pPr>
    </w:p>
    <w:p w14:paraId="1669D57F" w14:textId="77777777" w:rsidR="00CC370F" w:rsidRDefault="00CC370F">
      <w:pPr>
        <w:rPr>
          <w:rFonts w:hint="eastAsia"/>
        </w:rPr>
      </w:pPr>
      <w:r>
        <w:rPr>
          <w:rFonts w:hint="eastAsia"/>
        </w:rPr>
        <w:t>最后的总结</w:t>
      </w:r>
    </w:p>
    <w:p w14:paraId="08D15F2E" w14:textId="77777777" w:rsidR="00CC370F" w:rsidRDefault="00CC370F">
      <w:pPr>
        <w:rPr>
          <w:rFonts w:hint="eastAsia"/>
        </w:rPr>
      </w:pPr>
      <w:r>
        <w:rPr>
          <w:rFonts w:hint="eastAsia"/>
        </w:rPr>
        <w:t>“惊慌嗓子”不仅是对一种特殊发声状态的描述，更是连接语言学、心理学乃至社会行为学等多个领域的桥梁。“Jīng huāng hóu zǐ”的拼音不仅仅是一串简单的符号组合，它背后蕴含着深厚的文化意义和人文关怀。通过对这一概念的理解和探讨，我们不仅可以加深对汉语及其发音规则的认识，更能从中领悟到更多关于人性和社会交往的知识。</w:t>
      </w:r>
    </w:p>
    <w:p w14:paraId="398DFA84" w14:textId="77777777" w:rsidR="00CC370F" w:rsidRDefault="00CC370F">
      <w:pPr>
        <w:rPr>
          <w:rFonts w:hint="eastAsia"/>
        </w:rPr>
      </w:pPr>
    </w:p>
    <w:p w14:paraId="55CBE65B" w14:textId="77777777" w:rsidR="00CC370F" w:rsidRDefault="00CC3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C80FD" w14:textId="16D072AC" w:rsidR="00B16EB2" w:rsidRDefault="00B16EB2"/>
    <w:sectPr w:rsidR="00B1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2"/>
    <w:rsid w:val="002D0BB4"/>
    <w:rsid w:val="00B16EB2"/>
    <w:rsid w:val="00C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335B-D0A1-4F95-9859-F9A8ADA2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